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897" w:rsidRDefault="00CD0897">
      <w:pPr>
        <w:pStyle w:val="3"/>
        <w:shd w:val="clear" w:color="auto" w:fill="FFFFFF"/>
        <w:spacing w:before="0" w:beforeAutospacing="0" w:after="0" w:afterAutospacing="0" w:line="315" w:lineRule="atLeast"/>
        <w:jc w:val="center"/>
        <w:rPr>
          <w:rFonts w:ascii="微软雅黑" w:eastAsia="微软雅黑" w:hAnsi="微软雅黑"/>
          <w:sz w:val="28"/>
          <w:szCs w:val="28"/>
        </w:rPr>
      </w:pPr>
      <w:r>
        <w:rPr>
          <w:rFonts w:ascii="微软雅黑" w:eastAsia="微软雅黑" w:hAnsi="微软雅黑" w:hint="eastAsia"/>
          <w:kern w:val="2"/>
          <w:sz w:val="28"/>
          <w:szCs w:val="28"/>
        </w:rPr>
        <w:t>《</w:t>
      </w:r>
      <w:r w:rsidR="004D32D7" w:rsidRPr="004D32D7">
        <w:rPr>
          <w:rFonts w:ascii="微软雅黑" w:eastAsia="微软雅黑" w:hAnsi="微软雅黑" w:hint="eastAsia"/>
          <w:kern w:val="2"/>
          <w:sz w:val="28"/>
          <w:szCs w:val="28"/>
        </w:rPr>
        <w:t>二维小波分析算法</w:t>
      </w:r>
      <w:r w:rsidR="00D52AC1">
        <w:rPr>
          <w:rFonts w:ascii="微软雅黑" w:eastAsia="微软雅黑" w:hAnsi="微软雅黑" w:hint="eastAsia"/>
          <w:kern w:val="2"/>
          <w:sz w:val="28"/>
          <w:szCs w:val="28"/>
        </w:rPr>
        <w:t>进行图像处理</w:t>
      </w:r>
      <w:r w:rsidR="004D32D7" w:rsidRPr="004D32D7">
        <w:rPr>
          <w:rFonts w:ascii="微软雅黑" w:eastAsia="微软雅黑" w:hAnsi="微软雅黑" w:hint="eastAsia"/>
          <w:kern w:val="2"/>
          <w:sz w:val="28"/>
          <w:szCs w:val="28"/>
        </w:rPr>
        <w:t>及MATLAB程序视频</w:t>
      </w:r>
      <w:r>
        <w:rPr>
          <w:rFonts w:ascii="微软雅黑" w:eastAsia="微软雅黑" w:hAnsi="微软雅黑" w:hint="eastAsia"/>
          <w:sz w:val="28"/>
          <w:szCs w:val="28"/>
        </w:rPr>
        <w:t>》学习指导（</w:t>
      </w:r>
      <w:r w:rsidR="0020651A">
        <w:rPr>
          <w:rFonts w:ascii="微软雅黑" w:eastAsia="微软雅黑" w:hAnsi="微软雅黑" w:hint="eastAsia"/>
          <w:sz w:val="28"/>
          <w:szCs w:val="28"/>
        </w:rPr>
        <w:t>202</w:t>
      </w:r>
      <w:r w:rsidR="005B0AB1">
        <w:rPr>
          <w:rFonts w:ascii="微软雅黑" w:eastAsia="微软雅黑" w:hAnsi="微软雅黑" w:hint="eastAsia"/>
          <w:sz w:val="28"/>
          <w:szCs w:val="28"/>
        </w:rPr>
        <w:t>5</w:t>
      </w:r>
      <w:r w:rsidR="0020651A">
        <w:rPr>
          <w:rFonts w:ascii="微软雅黑" w:eastAsia="微软雅黑" w:hAnsi="微软雅黑" w:hint="eastAsia"/>
          <w:sz w:val="28"/>
          <w:szCs w:val="28"/>
        </w:rPr>
        <w:t>.</w:t>
      </w:r>
      <w:r w:rsidR="005B0AB1">
        <w:rPr>
          <w:rFonts w:ascii="微软雅黑" w:eastAsia="微软雅黑" w:hAnsi="微软雅黑" w:hint="eastAsia"/>
          <w:sz w:val="28"/>
          <w:szCs w:val="28"/>
        </w:rPr>
        <w:t>0</w:t>
      </w:r>
      <w:r w:rsidR="0020651A">
        <w:rPr>
          <w:rFonts w:ascii="微软雅黑" w:eastAsia="微软雅黑" w:hAnsi="微软雅黑" w:hint="eastAsia"/>
          <w:sz w:val="28"/>
          <w:szCs w:val="28"/>
        </w:rPr>
        <w:t>1</w:t>
      </w:r>
      <w:r>
        <w:rPr>
          <w:rFonts w:ascii="微软雅黑" w:eastAsia="微软雅黑" w:hAnsi="微软雅黑" w:hint="eastAsia"/>
          <w:sz w:val="28"/>
          <w:szCs w:val="28"/>
        </w:rPr>
        <w:t>.</w:t>
      </w:r>
      <w:r w:rsidR="005B0AB1">
        <w:rPr>
          <w:rFonts w:ascii="微软雅黑" w:eastAsia="微软雅黑" w:hAnsi="微软雅黑" w:hint="eastAsia"/>
          <w:sz w:val="28"/>
          <w:szCs w:val="28"/>
        </w:rPr>
        <w:t>26</w:t>
      </w:r>
      <w:r>
        <w:rPr>
          <w:rFonts w:ascii="微软雅黑" w:eastAsia="微软雅黑" w:hAnsi="微软雅黑" w:hint="eastAsia"/>
          <w:sz w:val="28"/>
          <w:szCs w:val="28"/>
        </w:rPr>
        <w:t>）</w:t>
      </w:r>
    </w:p>
    <w:p w:rsidR="00CD0897" w:rsidRPr="000E2B5C" w:rsidRDefault="00CD0897">
      <w:pPr>
        <w:pStyle w:val="3"/>
        <w:shd w:val="clear" w:color="auto" w:fill="FFFFFF"/>
        <w:spacing w:before="0" w:beforeAutospacing="0" w:after="0" w:afterAutospacing="0" w:line="315" w:lineRule="atLeast"/>
        <w:rPr>
          <w:rFonts w:ascii="黑体" w:eastAsia="黑体" w:hAnsi="Times New Roman" w:cs="Times New Roman"/>
          <w:bCs w:val="0"/>
          <w:color w:val="FF0000"/>
          <w:kern w:val="2"/>
          <w:sz w:val="28"/>
          <w:szCs w:val="28"/>
        </w:rPr>
      </w:pPr>
      <w:r w:rsidRPr="000E2B5C">
        <w:rPr>
          <w:rFonts w:ascii="黑体" w:eastAsia="黑体" w:hAnsi="Times New Roman" w:cs="Times New Roman" w:hint="eastAsia"/>
          <w:bCs w:val="0"/>
          <w:color w:val="FF0000"/>
          <w:kern w:val="2"/>
          <w:sz w:val="28"/>
          <w:szCs w:val="28"/>
        </w:rPr>
        <w:t>【引用信息】</w:t>
      </w:r>
    </w:p>
    <w:p w:rsidR="00CD0897" w:rsidRPr="000E2B5C" w:rsidRDefault="00CD0897" w:rsidP="000E2B5C">
      <w:pPr>
        <w:ind w:left="2409" w:hangingChars="1000" w:hanging="2409"/>
        <w:rPr>
          <w:sz w:val="24"/>
        </w:rPr>
      </w:pPr>
      <w:r w:rsidRPr="000E2B5C">
        <w:rPr>
          <w:rFonts w:ascii="黑体" w:eastAsia="黑体" w:hint="eastAsia"/>
          <w:b/>
          <w:color w:val="FF0000"/>
          <w:sz w:val="24"/>
        </w:rPr>
        <w:t>参考文献引用信息</w:t>
      </w:r>
      <w:r w:rsidRPr="000E2B5C">
        <w:rPr>
          <w:rFonts w:hint="eastAsia"/>
          <w:sz w:val="24"/>
        </w:rPr>
        <w:t>：郑</w:t>
      </w:r>
      <w:proofErr w:type="gramStart"/>
      <w:r w:rsidRPr="000E2B5C">
        <w:rPr>
          <w:rFonts w:hint="eastAsia"/>
          <w:sz w:val="24"/>
        </w:rPr>
        <w:t>一</w:t>
      </w:r>
      <w:proofErr w:type="gramEnd"/>
      <w:r w:rsidRPr="000E2B5C">
        <w:rPr>
          <w:sz w:val="24"/>
        </w:rPr>
        <w:t>.</w:t>
      </w:r>
      <w:r w:rsidRPr="000E2B5C">
        <w:rPr>
          <w:rFonts w:hint="eastAsia"/>
          <w:sz w:val="24"/>
        </w:rPr>
        <w:t>小波分析及其应用与</w:t>
      </w:r>
      <w:r w:rsidRPr="000E2B5C">
        <w:rPr>
          <w:sz w:val="24"/>
        </w:rPr>
        <w:t>MATLAB</w:t>
      </w:r>
      <w:r w:rsidRPr="000E2B5C">
        <w:rPr>
          <w:rFonts w:hint="eastAsia"/>
          <w:sz w:val="24"/>
        </w:rPr>
        <w:t>程序视频</w:t>
      </w:r>
      <w:r w:rsidRPr="000E2B5C">
        <w:rPr>
          <w:sz w:val="24"/>
        </w:rPr>
        <w:t xml:space="preserve">. </w:t>
      </w:r>
      <w:proofErr w:type="gramStart"/>
      <w:r w:rsidRPr="000E2B5C">
        <w:rPr>
          <w:rFonts w:hint="eastAsia"/>
          <w:sz w:val="24"/>
        </w:rPr>
        <w:t>h</w:t>
      </w:r>
      <w:proofErr w:type="gramEnd"/>
      <w:r w:rsidR="00E60BFD" w:rsidRPr="000E2B5C">
        <w:rPr>
          <w:sz w:val="24"/>
        </w:rPr>
        <w:fldChar w:fldCharType="begin"/>
      </w:r>
      <w:r w:rsidR="00E60BFD" w:rsidRPr="000E2B5C">
        <w:rPr>
          <w:sz w:val="24"/>
        </w:rPr>
        <w:instrText xml:space="preserve"> HYPERLINK "https://shop108509999.taobao.com/" \t "_parent" </w:instrText>
      </w:r>
      <w:r w:rsidR="00E60BFD" w:rsidRPr="000E2B5C">
        <w:rPr>
          <w:sz w:val="24"/>
        </w:rPr>
        <w:fldChar w:fldCharType="separate"/>
      </w:r>
      <w:r w:rsidRPr="000E2B5C">
        <w:rPr>
          <w:sz w:val="24"/>
        </w:rPr>
        <w:t>ttps://shop108509999.taobao.com</w:t>
      </w:r>
      <w:r w:rsidR="00E60BFD" w:rsidRPr="000E2B5C">
        <w:rPr>
          <w:sz w:val="24"/>
        </w:rPr>
        <w:fldChar w:fldCharType="end"/>
      </w:r>
      <w:r w:rsidR="001516CB" w:rsidRPr="000E2B5C">
        <w:rPr>
          <w:sz w:val="24"/>
        </w:rPr>
        <w:t xml:space="preserve">. </w:t>
      </w:r>
      <w:proofErr w:type="gramStart"/>
      <w:r w:rsidR="001516CB" w:rsidRPr="000E2B5C">
        <w:rPr>
          <w:sz w:val="24"/>
        </w:rPr>
        <w:t>20</w:t>
      </w:r>
      <w:r w:rsidR="001516CB" w:rsidRPr="000E2B5C">
        <w:rPr>
          <w:rFonts w:hint="eastAsia"/>
          <w:sz w:val="24"/>
        </w:rPr>
        <w:t>2</w:t>
      </w:r>
      <w:r w:rsidR="000E2B5C" w:rsidRPr="000E2B5C">
        <w:rPr>
          <w:rFonts w:hint="eastAsia"/>
          <w:sz w:val="24"/>
        </w:rPr>
        <w:t>5</w:t>
      </w:r>
      <w:r w:rsidRPr="000E2B5C">
        <w:rPr>
          <w:sz w:val="24"/>
        </w:rPr>
        <w:t>-</w:t>
      </w:r>
      <w:r w:rsidR="000E2B5C" w:rsidRPr="000E2B5C">
        <w:rPr>
          <w:rFonts w:hint="eastAsia"/>
          <w:sz w:val="24"/>
        </w:rPr>
        <w:t>0</w:t>
      </w:r>
      <w:r w:rsidR="001516CB" w:rsidRPr="000E2B5C">
        <w:rPr>
          <w:rFonts w:hint="eastAsia"/>
          <w:sz w:val="24"/>
        </w:rPr>
        <w:t>1</w:t>
      </w:r>
      <w:r w:rsidRPr="000E2B5C">
        <w:rPr>
          <w:sz w:val="24"/>
        </w:rPr>
        <w:t>-</w:t>
      </w:r>
      <w:r w:rsidR="000E2B5C" w:rsidRPr="000E2B5C">
        <w:rPr>
          <w:rFonts w:hint="eastAsia"/>
          <w:sz w:val="24"/>
        </w:rPr>
        <w:t>26</w:t>
      </w:r>
      <w:r w:rsidRPr="000E2B5C">
        <w:rPr>
          <w:sz w:val="24"/>
        </w:rPr>
        <w:t>.</w:t>
      </w:r>
      <w:proofErr w:type="gramEnd"/>
    </w:p>
    <w:p w:rsidR="00CD0897" w:rsidRPr="000E2B5C" w:rsidRDefault="00CD0897">
      <w:pPr>
        <w:spacing w:line="360" w:lineRule="auto"/>
        <w:jc w:val="left"/>
        <w:rPr>
          <w:sz w:val="24"/>
        </w:rPr>
      </w:pPr>
      <w:r w:rsidRPr="000E2B5C">
        <w:rPr>
          <w:rFonts w:eastAsia="黑体"/>
          <w:b/>
          <w:color w:val="FF0000"/>
          <w:sz w:val="24"/>
        </w:rPr>
        <w:t>英文（</w:t>
      </w:r>
      <w:r w:rsidRPr="000E2B5C">
        <w:rPr>
          <w:rFonts w:eastAsia="黑体"/>
          <w:b/>
          <w:color w:val="FF0000"/>
          <w:sz w:val="24"/>
        </w:rPr>
        <w:t>References</w:t>
      </w:r>
      <w:r w:rsidRPr="000E2B5C">
        <w:rPr>
          <w:rFonts w:eastAsia="黑体"/>
          <w:b/>
          <w:color w:val="FF0000"/>
          <w:sz w:val="24"/>
        </w:rPr>
        <w:t>）参考文献引用信息</w:t>
      </w:r>
      <w:r w:rsidRPr="000E2B5C">
        <w:rPr>
          <w:rFonts w:hint="eastAsia"/>
          <w:sz w:val="24"/>
        </w:rPr>
        <w:t>：</w:t>
      </w:r>
      <w:r w:rsidRPr="000E2B5C">
        <w:rPr>
          <w:rFonts w:hint="eastAsia"/>
          <w:sz w:val="24"/>
        </w:rPr>
        <w:t>Yi Zheng</w:t>
      </w:r>
      <w:r w:rsidRPr="000E2B5C">
        <w:rPr>
          <w:sz w:val="24"/>
        </w:rPr>
        <w:t>.</w:t>
      </w:r>
      <w:r w:rsidRPr="000E2B5C">
        <w:rPr>
          <w:rFonts w:hint="eastAsia"/>
          <w:sz w:val="24"/>
        </w:rPr>
        <w:t xml:space="preserve"> </w:t>
      </w:r>
      <w:proofErr w:type="gramStart"/>
      <w:r w:rsidRPr="000E2B5C">
        <w:rPr>
          <w:sz w:val="24"/>
        </w:rPr>
        <w:t>Wavelet Analysis and Its Application and MATLAB program</w:t>
      </w:r>
      <w:r w:rsidRPr="000E2B5C">
        <w:rPr>
          <w:rFonts w:hint="eastAsia"/>
          <w:sz w:val="24"/>
        </w:rPr>
        <w:t>s</w:t>
      </w:r>
      <w:r w:rsidRPr="000E2B5C">
        <w:rPr>
          <w:sz w:val="24"/>
        </w:rPr>
        <w:t>.</w:t>
      </w:r>
      <w:proofErr w:type="gramEnd"/>
      <w:r w:rsidRPr="000E2B5C">
        <w:rPr>
          <w:sz w:val="24"/>
        </w:rPr>
        <w:t xml:space="preserve"> </w:t>
      </w:r>
      <w:r w:rsidRPr="000E2B5C">
        <w:rPr>
          <w:rFonts w:hint="eastAsia"/>
          <w:sz w:val="24"/>
        </w:rPr>
        <w:t xml:space="preserve">   </w:t>
      </w:r>
      <w:proofErr w:type="gramStart"/>
      <w:r w:rsidRPr="000E2B5C">
        <w:rPr>
          <w:rFonts w:hint="eastAsia"/>
          <w:sz w:val="24"/>
        </w:rPr>
        <w:t>h</w:t>
      </w:r>
      <w:proofErr w:type="gramEnd"/>
      <w:r w:rsidR="00E60BFD" w:rsidRPr="000E2B5C">
        <w:rPr>
          <w:sz w:val="24"/>
        </w:rPr>
        <w:fldChar w:fldCharType="begin"/>
      </w:r>
      <w:r w:rsidR="00E60BFD" w:rsidRPr="000E2B5C">
        <w:rPr>
          <w:sz w:val="24"/>
        </w:rPr>
        <w:instrText xml:space="preserve"> HYPERLINK "https://shop108509999.taobao.com/" \t "_parent" </w:instrText>
      </w:r>
      <w:r w:rsidR="00E60BFD" w:rsidRPr="000E2B5C">
        <w:rPr>
          <w:sz w:val="24"/>
        </w:rPr>
        <w:fldChar w:fldCharType="separate"/>
      </w:r>
      <w:r w:rsidRPr="000E2B5C">
        <w:rPr>
          <w:sz w:val="24"/>
        </w:rPr>
        <w:t>ttps://shop108509999.taobao.com</w:t>
      </w:r>
      <w:r w:rsidR="00E60BFD" w:rsidRPr="000E2B5C">
        <w:rPr>
          <w:sz w:val="24"/>
        </w:rPr>
        <w:fldChar w:fldCharType="end"/>
      </w:r>
      <w:r w:rsidR="001516CB" w:rsidRPr="000E2B5C">
        <w:rPr>
          <w:sz w:val="24"/>
        </w:rPr>
        <w:t xml:space="preserve">. </w:t>
      </w:r>
      <w:proofErr w:type="gramStart"/>
      <w:r w:rsidR="000E2B5C" w:rsidRPr="000E2B5C">
        <w:rPr>
          <w:sz w:val="24"/>
        </w:rPr>
        <w:t>20</w:t>
      </w:r>
      <w:r w:rsidR="000E2B5C" w:rsidRPr="000E2B5C">
        <w:rPr>
          <w:rFonts w:hint="eastAsia"/>
          <w:sz w:val="24"/>
        </w:rPr>
        <w:t>25</w:t>
      </w:r>
      <w:r w:rsidR="000E2B5C" w:rsidRPr="000E2B5C">
        <w:rPr>
          <w:sz w:val="24"/>
        </w:rPr>
        <w:t>-</w:t>
      </w:r>
      <w:r w:rsidR="000E2B5C" w:rsidRPr="000E2B5C">
        <w:rPr>
          <w:rFonts w:hint="eastAsia"/>
          <w:sz w:val="24"/>
        </w:rPr>
        <w:t>01</w:t>
      </w:r>
      <w:r w:rsidR="000E2B5C" w:rsidRPr="000E2B5C">
        <w:rPr>
          <w:sz w:val="24"/>
        </w:rPr>
        <w:t>-</w:t>
      </w:r>
      <w:r w:rsidR="000E2B5C" w:rsidRPr="000E2B5C">
        <w:rPr>
          <w:rFonts w:hint="eastAsia"/>
          <w:sz w:val="24"/>
        </w:rPr>
        <w:t>26</w:t>
      </w:r>
      <w:r w:rsidRPr="000E2B5C">
        <w:rPr>
          <w:sz w:val="24"/>
        </w:rPr>
        <w:t>.</w:t>
      </w:r>
      <w:proofErr w:type="gramEnd"/>
      <w:r w:rsidRPr="000E2B5C">
        <w:rPr>
          <w:rFonts w:hint="eastAsia"/>
          <w:sz w:val="24"/>
        </w:rPr>
        <w:t xml:space="preserve">  </w:t>
      </w:r>
    </w:p>
    <w:p w:rsidR="00120BE2" w:rsidRPr="006B0EA4" w:rsidRDefault="00120BE2" w:rsidP="00120BE2">
      <w:pPr>
        <w:spacing w:line="360" w:lineRule="auto"/>
        <w:rPr>
          <w:color w:val="FF0000"/>
          <w:sz w:val="28"/>
          <w:szCs w:val="28"/>
        </w:rPr>
      </w:pPr>
      <w:r w:rsidRPr="006B0EA4">
        <w:rPr>
          <w:rFonts w:hint="eastAsia"/>
          <w:color w:val="FF0000"/>
          <w:sz w:val="28"/>
          <w:szCs w:val="28"/>
        </w:rPr>
        <w:t>【</w:t>
      </w:r>
      <w:r w:rsidRPr="006B0EA4">
        <w:rPr>
          <w:rFonts w:ascii="黑体" w:eastAsia="黑体" w:hint="eastAsia"/>
          <w:b/>
          <w:color w:val="FF0000"/>
          <w:sz w:val="28"/>
          <w:szCs w:val="28"/>
        </w:rPr>
        <w:t>联系方式</w:t>
      </w:r>
      <w:r w:rsidRPr="006B0EA4">
        <w:rPr>
          <w:rFonts w:hint="eastAsia"/>
          <w:color w:val="FF0000"/>
          <w:sz w:val="28"/>
          <w:szCs w:val="28"/>
        </w:rPr>
        <w:t>】</w:t>
      </w:r>
    </w:p>
    <w:p w:rsidR="00120BE2" w:rsidRPr="00B40D01" w:rsidRDefault="00120BE2" w:rsidP="00120BE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1</w:t>
      </w:r>
      <w:r w:rsidRPr="00B40D01">
        <w:rPr>
          <w:rFonts w:hint="eastAsia"/>
          <w:szCs w:val="21"/>
        </w:rPr>
        <w:t>）</w:t>
      </w:r>
      <w:proofErr w:type="gramStart"/>
      <w:r w:rsidRPr="00B40D01">
        <w:rPr>
          <w:rFonts w:hint="eastAsia"/>
          <w:szCs w:val="21"/>
        </w:rPr>
        <w:t>淘宝旺旺</w:t>
      </w:r>
      <w:proofErr w:type="gramEnd"/>
      <w:r w:rsidRPr="00B40D01">
        <w:rPr>
          <w:rFonts w:hint="eastAsia"/>
          <w:szCs w:val="21"/>
        </w:rPr>
        <w:t>：正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算法程序，或者，面对面数学</w:t>
      </w:r>
      <w:r w:rsidRPr="00B40D01">
        <w:rPr>
          <w:rFonts w:hint="eastAsia"/>
          <w:szCs w:val="21"/>
        </w:rPr>
        <w:t xml:space="preserve"> </w:t>
      </w:r>
    </w:p>
    <w:p w:rsidR="00120BE2" w:rsidRPr="00B40D01" w:rsidRDefault="00120BE2" w:rsidP="00120BE2">
      <w:pPr>
        <w:spacing w:line="360" w:lineRule="auto"/>
        <w:ind w:firstLineChars="300" w:firstLine="63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）扫描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 w:rsidRPr="00B40D01">
        <w:rPr>
          <w:rFonts w:hint="eastAsia"/>
          <w:b/>
          <w:color w:val="FF0000"/>
          <w:szCs w:val="21"/>
        </w:rPr>
        <w:t>进入淘宝店铺</w:t>
      </w:r>
      <w:proofErr w:type="gramEnd"/>
      <w:r w:rsidRPr="00B40D01">
        <w:rPr>
          <w:rFonts w:hint="eastAsia"/>
          <w:szCs w:val="21"/>
        </w:rPr>
        <w:t>：</w:t>
      </w:r>
    </w:p>
    <w:p w:rsidR="00120BE2" w:rsidRPr="00B40D01" w:rsidRDefault="00120BE2" w:rsidP="00120BE2">
      <w:pPr>
        <w:spacing w:line="360" w:lineRule="auto"/>
        <w:jc w:val="center"/>
        <w:rPr>
          <w:szCs w:val="21"/>
        </w:rPr>
      </w:pPr>
      <w:r w:rsidRPr="00B40D01">
        <w:rPr>
          <w:rFonts w:hint="eastAsia"/>
          <w:noProof/>
          <w:szCs w:val="21"/>
        </w:rPr>
        <w:drawing>
          <wp:inline distT="0" distB="0" distL="0" distR="0" wp14:anchorId="53967DC8" wp14:editId="4F643640">
            <wp:extent cx="1548666" cy="1548666"/>
            <wp:effectExtent l="0" t="0" r="0" b="0"/>
            <wp:docPr id="3" name="图片 3" descr="淘宝店铺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淘宝店铺二维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08" cy="1547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0BE2" w:rsidRDefault="00120BE2" w:rsidP="00120BE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 w:rsidRPr="00B40D01">
        <w:rPr>
          <w:rFonts w:hint="eastAsia"/>
          <w:szCs w:val="21"/>
        </w:rPr>
        <w:t>3</w:t>
      </w:r>
      <w:r w:rsidRPr="00B40D01">
        <w:rPr>
          <w:rFonts w:hint="eastAsia"/>
          <w:szCs w:val="21"/>
        </w:rPr>
        <w:t>）</w:t>
      </w:r>
      <w:r>
        <w:rPr>
          <w:rFonts w:hint="eastAsia"/>
          <w:szCs w:val="21"/>
        </w:rPr>
        <w:t>微信号：</w:t>
      </w:r>
      <w:proofErr w:type="spellStart"/>
      <w:r w:rsidRPr="00C94B21">
        <w:rPr>
          <w:rFonts w:hint="eastAsia"/>
          <w:sz w:val="28"/>
          <w:szCs w:val="28"/>
        </w:rPr>
        <w:t>zhengyisuanfa</w:t>
      </w:r>
      <w:proofErr w:type="spellEnd"/>
      <w:r>
        <w:rPr>
          <w:rFonts w:hint="eastAsia"/>
          <w:sz w:val="28"/>
          <w:szCs w:val="28"/>
        </w:rPr>
        <w:t xml:space="preserve">  </w:t>
      </w:r>
      <w:r w:rsidRPr="00B40D01">
        <w:rPr>
          <w:rFonts w:hint="eastAsia"/>
          <w:szCs w:val="21"/>
        </w:rPr>
        <w:t>扫描</w:t>
      </w:r>
      <w:r>
        <w:rPr>
          <w:rFonts w:hint="eastAsia"/>
          <w:szCs w:val="21"/>
        </w:rPr>
        <w:t>下列</w:t>
      </w:r>
      <w:r w:rsidRPr="00B40D01">
        <w:rPr>
          <w:rFonts w:hint="eastAsia"/>
          <w:szCs w:val="21"/>
        </w:rPr>
        <w:t>二</w:t>
      </w:r>
      <w:proofErr w:type="gramStart"/>
      <w:r w:rsidRPr="00B40D01">
        <w:rPr>
          <w:rFonts w:hint="eastAsia"/>
          <w:szCs w:val="21"/>
        </w:rPr>
        <w:t>维码</w:t>
      </w:r>
      <w:r>
        <w:rPr>
          <w:rFonts w:hint="eastAsia"/>
          <w:szCs w:val="21"/>
        </w:rPr>
        <w:t>加入</w:t>
      </w:r>
      <w:proofErr w:type="gramEnd"/>
      <w:r>
        <w:rPr>
          <w:rFonts w:hint="eastAsia"/>
          <w:szCs w:val="21"/>
        </w:rPr>
        <w:t>【</w:t>
      </w:r>
      <w:r w:rsidRPr="00B138A2">
        <w:rPr>
          <w:rFonts w:ascii="微软雅黑" w:eastAsia="微软雅黑" w:hAnsi="微软雅黑" w:hint="eastAsia"/>
          <w:color w:val="FF0000"/>
          <w:szCs w:val="21"/>
        </w:rPr>
        <w:t>正一算法程序微信群</w:t>
      </w:r>
      <w:r>
        <w:rPr>
          <w:rFonts w:hint="eastAsia"/>
          <w:szCs w:val="21"/>
        </w:rPr>
        <w:t>】</w:t>
      </w:r>
      <w:r w:rsidRPr="00B40D01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 </w:t>
      </w:r>
    </w:p>
    <w:p w:rsidR="00120BE2" w:rsidRDefault="00120BE2" w:rsidP="00120BE2">
      <w:pPr>
        <w:spacing w:line="360" w:lineRule="auto"/>
        <w:ind w:firstLine="420"/>
        <w:jc w:val="center"/>
        <w:rPr>
          <w:szCs w:val="21"/>
        </w:rPr>
      </w:pPr>
      <w:r>
        <w:rPr>
          <w:rFonts w:hint="eastAsia"/>
          <w:noProof/>
          <w:szCs w:val="21"/>
        </w:rPr>
        <w:drawing>
          <wp:inline distT="0" distB="0" distL="0" distR="0" wp14:anchorId="528211DC" wp14:editId="62F4123E">
            <wp:extent cx="1136393" cy="1747960"/>
            <wp:effectExtent l="0" t="0" r="6985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郑一微信二维码240609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315" cy="174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0BE2" w:rsidRPr="00B40D01" w:rsidRDefault="00120BE2" w:rsidP="00120BE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：</w:t>
      </w:r>
      <w:r w:rsidRPr="00B40D01">
        <w:rPr>
          <w:rFonts w:hint="eastAsia"/>
          <w:szCs w:val="21"/>
        </w:rPr>
        <w:t>1220562233</w:t>
      </w:r>
      <w:r>
        <w:rPr>
          <w:rFonts w:hint="eastAsia"/>
          <w:szCs w:val="21"/>
        </w:rPr>
        <w:t xml:space="preserve">  </w:t>
      </w:r>
    </w:p>
    <w:p w:rsidR="00120BE2" w:rsidRDefault="00120BE2" w:rsidP="00120BE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 w:rsidRPr="00B40D01">
        <w:rPr>
          <w:rFonts w:hint="eastAsia"/>
          <w:szCs w:val="21"/>
        </w:rPr>
        <w:t>）</w:t>
      </w:r>
      <w:r w:rsidRPr="00B40D01">
        <w:rPr>
          <w:rFonts w:hint="eastAsia"/>
          <w:szCs w:val="21"/>
        </w:rPr>
        <w:t>7</w:t>
      </w:r>
      <w:r w:rsidRPr="00B40D01">
        <w:rPr>
          <w:rFonts w:hint="eastAsia"/>
          <w:szCs w:val="21"/>
        </w:rPr>
        <w:t>个</w:t>
      </w:r>
      <w:r w:rsidRPr="00B40D01">
        <w:rPr>
          <w:rFonts w:hint="eastAsia"/>
          <w:szCs w:val="21"/>
        </w:rPr>
        <w:t>QQ</w:t>
      </w:r>
      <w:r w:rsidRPr="00B40D01">
        <w:rPr>
          <w:rFonts w:hint="eastAsia"/>
          <w:szCs w:val="21"/>
        </w:rPr>
        <w:t>群：</w:t>
      </w:r>
    </w:p>
    <w:p w:rsidR="00120BE2" w:rsidRPr="00B40D01" w:rsidRDefault="00120BE2" w:rsidP="00120BE2">
      <w:pPr>
        <w:spacing w:line="360" w:lineRule="auto"/>
        <w:ind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_1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160226627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小波</w:t>
      </w:r>
      <w:r w:rsidRPr="00B40D01">
        <w:rPr>
          <w:rFonts w:hint="eastAsia"/>
          <w:szCs w:val="21"/>
        </w:rPr>
        <w:t>EMD</w:t>
      </w:r>
      <w:r w:rsidRPr="00B40D01">
        <w:rPr>
          <w:rFonts w:hint="eastAsia"/>
          <w:szCs w:val="21"/>
        </w:rPr>
        <w:t>傅里叶算法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620199613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卡尔曼滤波与粒子滤波：</w:t>
      </w:r>
      <w:r w:rsidRPr="00B40D01">
        <w:rPr>
          <w:rFonts w:hint="eastAsia"/>
          <w:szCs w:val="21"/>
        </w:rPr>
        <w:t xml:space="preserve"> 536647728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lastRenderedPageBreak/>
        <w:t>卡尔曼滤波与粒子滤波</w:t>
      </w:r>
      <w:r w:rsidRPr="00B40D01">
        <w:rPr>
          <w:rFonts w:hint="eastAsia"/>
          <w:szCs w:val="21"/>
        </w:rPr>
        <w:t>_2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>797755617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神经网络遗传算法：</w:t>
      </w:r>
      <w:r w:rsidRPr="00B40D01">
        <w:rPr>
          <w:rFonts w:hint="eastAsia"/>
          <w:szCs w:val="21"/>
        </w:rPr>
        <w:t xml:space="preserve"> 139067918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rFonts w:hint="eastAsia"/>
          <w:szCs w:val="21"/>
        </w:rPr>
        <w:t>神经网络深度学习</w:t>
      </w:r>
      <w:r w:rsidRPr="00B40D01">
        <w:rPr>
          <w:rFonts w:hint="eastAsia"/>
          <w:szCs w:val="21"/>
        </w:rPr>
        <w:t>_</w:t>
      </w:r>
      <w:r>
        <w:rPr>
          <w:rFonts w:hint="eastAsia"/>
          <w:szCs w:val="21"/>
        </w:rPr>
        <w:t>2</w:t>
      </w:r>
      <w:r w:rsidRPr="00B40D01">
        <w:rPr>
          <w:rFonts w:hint="eastAsia"/>
          <w:szCs w:val="21"/>
        </w:rPr>
        <w:t>群：</w:t>
      </w:r>
      <w:r w:rsidRPr="00B40D01">
        <w:rPr>
          <w:rFonts w:hint="eastAsia"/>
          <w:szCs w:val="21"/>
        </w:rPr>
        <w:t xml:space="preserve"> 523092725</w:t>
      </w:r>
      <w:r w:rsidRPr="00B40D01">
        <w:rPr>
          <w:rFonts w:hint="eastAsia"/>
          <w:szCs w:val="21"/>
        </w:rPr>
        <w:t>；</w:t>
      </w:r>
    </w:p>
    <w:p w:rsidR="00120BE2" w:rsidRPr="00B40D01" w:rsidRDefault="00120BE2" w:rsidP="00120BE2">
      <w:pPr>
        <w:spacing w:line="360" w:lineRule="auto"/>
        <w:ind w:firstLineChars="200" w:firstLine="420"/>
        <w:rPr>
          <w:szCs w:val="21"/>
        </w:rPr>
      </w:pPr>
      <w:r w:rsidRPr="00B40D01">
        <w:rPr>
          <w:szCs w:val="21"/>
        </w:rPr>
        <w:t>正</w:t>
      </w:r>
      <w:proofErr w:type="gramStart"/>
      <w:r w:rsidRPr="00B40D01">
        <w:rPr>
          <w:szCs w:val="21"/>
        </w:rPr>
        <w:t>一</w:t>
      </w:r>
      <w:proofErr w:type="gramEnd"/>
      <w:r w:rsidRPr="00B40D01">
        <w:rPr>
          <w:szCs w:val="21"/>
        </w:rPr>
        <w:t>算法程序：</w:t>
      </w:r>
      <w:r w:rsidRPr="00B40D01">
        <w:rPr>
          <w:rFonts w:hint="eastAsia"/>
          <w:szCs w:val="21"/>
        </w:rPr>
        <w:t>3586762124</w:t>
      </w:r>
      <w:r w:rsidRPr="00B40D01">
        <w:rPr>
          <w:rFonts w:hint="eastAsia"/>
          <w:szCs w:val="21"/>
        </w:rPr>
        <w:t>；</w:t>
      </w:r>
    </w:p>
    <w:p w:rsidR="00CD0897" w:rsidRDefault="00120BE2" w:rsidP="00120BE2">
      <w:pPr>
        <w:spacing w:line="360" w:lineRule="auto"/>
        <w:ind w:firstLineChars="200" w:firstLine="420"/>
        <w:rPr>
          <w:sz w:val="28"/>
          <w:szCs w:val="28"/>
        </w:rPr>
      </w:pPr>
      <w:r w:rsidRPr="00B40D01">
        <w:rPr>
          <w:rFonts w:hint="eastAsia"/>
          <w:szCs w:val="21"/>
        </w:rPr>
        <w:t>答疑群</w:t>
      </w:r>
      <w:r w:rsidRPr="00B40D01">
        <w:rPr>
          <w:rFonts w:hint="eastAsia"/>
          <w:szCs w:val="21"/>
        </w:rPr>
        <w:t>_</w:t>
      </w:r>
      <w:r w:rsidRPr="00B40D01">
        <w:rPr>
          <w:rFonts w:hint="eastAsia"/>
          <w:szCs w:val="21"/>
        </w:rPr>
        <w:t>正</w:t>
      </w:r>
      <w:proofErr w:type="gramStart"/>
      <w:r w:rsidRPr="00B40D01">
        <w:rPr>
          <w:rFonts w:hint="eastAsia"/>
          <w:szCs w:val="21"/>
        </w:rPr>
        <w:t>一</w:t>
      </w:r>
      <w:proofErr w:type="gramEnd"/>
      <w:r w:rsidRPr="00B40D01">
        <w:rPr>
          <w:rFonts w:hint="eastAsia"/>
          <w:szCs w:val="21"/>
        </w:rPr>
        <w:t>教育：</w:t>
      </w:r>
      <w:r w:rsidRPr="00B40D01">
        <w:rPr>
          <w:rFonts w:hint="eastAsia"/>
          <w:szCs w:val="21"/>
        </w:rPr>
        <w:t>712391302</w:t>
      </w:r>
      <w:r w:rsidRPr="00B40D01">
        <w:rPr>
          <w:rFonts w:hint="eastAsia"/>
          <w:szCs w:val="21"/>
        </w:rPr>
        <w:t>。</w:t>
      </w:r>
    </w:p>
    <w:p w:rsidR="00E745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color w:val="FF0000"/>
        </w:rPr>
      </w:pPr>
      <w:r w:rsidRPr="00E970C1">
        <w:rPr>
          <w:rFonts w:ascii="微软雅黑" w:eastAsia="微软雅黑" w:hAnsi="微软雅黑" w:hint="eastAsia"/>
          <w:color w:val="FF0000"/>
        </w:rPr>
        <w:t>【内容简介】</w:t>
      </w:r>
    </w:p>
    <w:p w:rsidR="00E74566" w:rsidRDefault="00E74566" w:rsidP="00E74566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《</w:t>
      </w:r>
      <w:r w:rsidR="00266EEC">
        <w:rPr>
          <w:rFonts w:ascii="微软雅黑" w:eastAsia="微软雅黑" w:hAnsi="微软雅黑" w:hint="eastAsia"/>
        </w:rPr>
        <w:t>二维</w:t>
      </w:r>
      <w:r w:rsidR="00CD0897" w:rsidRPr="00953961">
        <w:rPr>
          <w:rFonts w:ascii="微软雅黑" w:eastAsia="微软雅黑" w:hAnsi="微软雅黑" w:hint="eastAsia"/>
        </w:rPr>
        <w:t>小波分析</w:t>
      </w:r>
      <w:r w:rsidR="00266EEC">
        <w:rPr>
          <w:rFonts w:ascii="微软雅黑" w:eastAsia="微软雅黑" w:hAnsi="微软雅黑" w:hint="eastAsia"/>
        </w:rPr>
        <w:t>进行图像处理及</w:t>
      </w:r>
      <w:r w:rsidR="00CD0897" w:rsidRPr="00953961">
        <w:rPr>
          <w:rFonts w:ascii="微软雅黑" w:eastAsia="微软雅黑" w:hAnsi="微软雅黑" w:hint="eastAsia"/>
        </w:rPr>
        <w:t>MATLAB程序详解视频》</w:t>
      </w:r>
      <w:r w:rsidR="004874D2" w:rsidRPr="008A7A43">
        <w:rPr>
          <w:rFonts w:ascii="微软雅黑" w:eastAsia="微软雅黑" w:hAnsi="微软雅黑" w:hint="eastAsia"/>
        </w:rPr>
        <w:t>共2章</w:t>
      </w:r>
      <w:r w:rsidR="00CE2281">
        <w:rPr>
          <w:rFonts w:ascii="微软雅黑" w:eastAsia="微软雅黑" w:hAnsi="微软雅黑" w:hint="eastAsia"/>
        </w:rPr>
        <w:t>12</w:t>
      </w:r>
      <w:r w:rsidR="004874D2" w:rsidRPr="008A7A43">
        <w:rPr>
          <w:rFonts w:ascii="微软雅黑" w:eastAsia="微软雅黑" w:hAnsi="微软雅黑" w:hint="eastAsia"/>
        </w:rPr>
        <w:t>节视频，</w:t>
      </w:r>
      <w:r w:rsidR="004874D2" w:rsidRPr="008A7A43">
        <w:rPr>
          <w:rFonts w:ascii="微软雅黑" w:eastAsia="微软雅黑" w:hAnsi="微软雅黑" w:hint="eastAsia"/>
          <w:color w:val="FF0000"/>
        </w:rPr>
        <w:t>总学时</w:t>
      </w:r>
      <w:r w:rsidR="00CE2281">
        <w:rPr>
          <w:rFonts w:ascii="微软雅黑" w:eastAsia="微软雅黑" w:hAnsi="微软雅黑" w:hint="eastAsia"/>
          <w:color w:val="FF0000"/>
        </w:rPr>
        <w:t>235</w:t>
      </w:r>
      <w:r w:rsidR="004874D2" w:rsidRPr="008A7A43">
        <w:rPr>
          <w:rFonts w:ascii="微软雅黑" w:eastAsia="微软雅黑" w:hAnsi="微软雅黑" w:hint="eastAsia"/>
          <w:color w:val="FF0000"/>
        </w:rPr>
        <w:t>分钟，合</w:t>
      </w:r>
      <w:r w:rsidR="00712C41">
        <w:rPr>
          <w:rFonts w:ascii="微软雅黑" w:eastAsia="微软雅黑" w:hAnsi="微软雅黑" w:hint="eastAsia"/>
          <w:color w:val="FF0000"/>
        </w:rPr>
        <w:t>3</w:t>
      </w:r>
      <w:r w:rsidR="004874D2" w:rsidRPr="008A7A43">
        <w:rPr>
          <w:rFonts w:ascii="微软雅黑" w:eastAsia="微软雅黑" w:hAnsi="微软雅黑" w:hint="eastAsia"/>
          <w:color w:val="FF0000"/>
        </w:rPr>
        <w:t>.</w:t>
      </w:r>
      <w:r w:rsidR="00712C41">
        <w:rPr>
          <w:rFonts w:ascii="微软雅黑" w:eastAsia="微软雅黑" w:hAnsi="微软雅黑" w:hint="eastAsia"/>
          <w:color w:val="FF0000"/>
        </w:rPr>
        <w:t>9</w:t>
      </w:r>
      <w:r w:rsidR="004874D2" w:rsidRPr="008A7A43">
        <w:rPr>
          <w:rFonts w:ascii="微软雅黑" w:eastAsia="微软雅黑" w:hAnsi="微软雅黑" w:hint="eastAsia"/>
          <w:color w:val="FF0000"/>
        </w:rPr>
        <w:t>小时</w:t>
      </w:r>
      <w:r w:rsidR="004874D2" w:rsidRPr="008A7A43">
        <w:rPr>
          <w:rFonts w:ascii="微软雅黑" w:eastAsia="微软雅黑" w:hAnsi="微软雅黑" w:hint="eastAsia"/>
        </w:rPr>
        <w:t>。</w:t>
      </w:r>
      <w:r w:rsidR="005B2197">
        <w:rPr>
          <w:rFonts w:ascii="微软雅黑" w:eastAsia="微软雅黑" w:hAnsi="微软雅黑" w:hint="eastAsia"/>
        </w:rPr>
        <w:t>它是完整课程《</w:t>
      </w:r>
      <w:r w:rsidR="007D7137" w:rsidRPr="007D7137">
        <w:rPr>
          <w:rFonts w:ascii="微软雅黑" w:eastAsia="微软雅黑" w:hAnsi="微软雅黑" w:hint="eastAsia"/>
        </w:rPr>
        <w:t>小波分析与应用和MATLAB程序详解视频</w:t>
      </w:r>
      <w:r w:rsidR="005B2197">
        <w:rPr>
          <w:rFonts w:ascii="微软雅黑" w:eastAsia="微软雅黑" w:hAnsi="微软雅黑" w:hint="eastAsia"/>
        </w:rPr>
        <w:t>》(合</w:t>
      </w:r>
      <w:r w:rsidR="003676D5">
        <w:rPr>
          <w:rFonts w:ascii="微软雅黑" w:eastAsia="微软雅黑" w:hAnsi="微软雅黑" w:hint="eastAsia"/>
        </w:rPr>
        <w:t>21.2</w:t>
      </w:r>
      <w:r w:rsidR="005B2197">
        <w:rPr>
          <w:rFonts w:ascii="微软雅黑" w:eastAsia="微软雅黑" w:hAnsi="微软雅黑" w:hint="eastAsia"/>
        </w:rPr>
        <w:t>小时)的</w:t>
      </w:r>
      <w:r w:rsidR="005B2197" w:rsidRPr="00A50390">
        <w:rPr>
          <w:rFonts w:ascii="微软雅黑" w:eastAsia="微软雅黑" w:hAnsi="微软雅黑" w:hint="eastAsia"/>
          <w:color w:val="FF0000"/>
        </w:rPr>
        <w:t>第</w:t>
      </w:r>
      <w:r w:rsidR="00CE2281">
        <w:rPr>
          <w:rFonts w:ascii="微软雅黑" w:eastAsia="微软雅黑" w:hAnsi="微软雅黑" w:hint="eastAsia"/>
          <w:color w:val="FF0000"/>
        </w:rPr>
        <w:t>7</w:t>
      </w:r>
      <w:r w:rsidR="005B2197" w:rsidRPr="00A50390">
        <w:rPr>
          <w:rFonts w:ascii="微软雅黑" w:eastAsia="微软雅黑" w:hAnsi="微软雅黑" w:hint="eastAsia"/>
          <w:color w:val="FF0000"/>
        </w:rPr>
        <w:t>章</w:t>
      </w:r>
      <w:r w:rsidR="005B2197" w:rsidRPr="00760E4B">
        <w:rPr>
          <w:rFonts w:ascii="微软雅黑" w:eastAsia="微软雅黑" w:hAnsi="微软雅黑" w:hint="eastAsia"/>
        </w:rPr>
        <w:t>，是</w:t>
      </w:r>
      <w:r w:rsidR="005B2197">
        <w:rPr>
          <w:rFonts w:ascii="微软雅黑" w:eastAsia="微软雅黑" w:hAnsi="微软雅黑" w:hint="eastAsia"/>
        </w:rPr>
        <w:t>图像处理问题的</w:t>
      </w:r>
      <w:r w:rsidR="006E0C69">
        <w:rPr>
          <w:rFonts w:ascii="微软雅黑" w:eastAsia="微软雅黑" w:hAnsi="微软雅黑" w:hint="eastAsia"/>
        </w:rPr>
        <w:t>有理论支撑的</w:t>
      </w:r>
      <w:r w:rsidR="005B2197">
        <w:rPr>
          <w:rFonts w:ascii="微软雅黑" w:eastAsia="微软雅黑" w:hAnsi="微软雅黑" w:hint="eastAsia"/>
        </w:rPr>
        <w:t>很</w:t>
      </w:r>
      <w:r w:rsidR="006E0C69">
        <w:rPr>
          <w:rFonts w:ascii="微软雅黑" w:eastAsia="微软雅黑" w:hAnsi="微软雅黑" w:hint="eastAsia"/>
        </w:rPr>
        <w:t>好</w:t>
      </w:r>
      <w:r w:rsidR="005B2197">
        <w:rPr>
          <w:rFonts w:ascii="微软雅黑" w:eastAsia="微软雅黑" w:hAnsi="微软雅黑" w:hint="eastAsia"/>
        </w:rPr>
        <w:t>的算法。</w:t>
      </w:r>
      <w:r w:rsidR="005B2197" w:rsidRPr="005F4595">
        <w:rPr>
          <w:rFonts w:ascii="微软雅黑" w:eastAsia="微软雅黑" w:hAnsi="微软雅黑" w:hint="eastAsia"/>
        </w:rPr>
        <w:t>本课程是利用</w:t>
      </w:r>
      <w:r w:rsidR="005B2197">
        <w:rPr>
          <w:rFonts w:ascii="微软雅黑" w:eastAsia="微软雅黑" w:hAnsi="微软雅黑" w:hint="eastAsia"/>
        </w:rPr>
        <w:t>二维</w:t>
      </w:r>
      <w:r w:rsidR="003A5BAF">
        <w:rPr>
          <w:rFonts w:ascii="微软雅黑" w:eastAsia="微软雅黑" w:hAnsi="微软雅黑" w:hint="eastAsia"/>
        </w:rPr>
        <w:t>小波分析</w:t>
      </w:r>
      <w:r w:rsidR="005B2197">
        <w:rPr>
          <w:rFonts w:ascii="微软雅黑" w:eastAsia="微软雅黑" w:hAnsi="微软雅黑" w:hint="eastAsia"/>
        </w:rPr>
        <w:t>算法</w:t>
      </w:r>
      <w:r w:rsidR="005B2197" w:rsidRPr="005F4595">
        <w:rPr>
          <w:rFonts w:ascii="微软雅黑" w:eastAsia="微软雅黑" w:hAnsi="微软雅黑" w:hint="eastAsia"/>
        </w:rPr>
        <w:t>对</w:t>
      </w:r>
      <w:r w:rsidR="005B2197">
        <w:rPr>
          <w:rFonts w:ascii="微软雅黑" w:eastAsia="微软雅黑" w:hAnsi="微软雅黑" w:hint="eastAsia"/>
        </w:rPr>
        <w:t>图像处理</w:t>
      </w:r>
      <w:r w:rsidR="003A5BAF">
        <w:rPr>
          <w:rFonts w:ascii="微软雅黑" w:eastAsia="微软雅黑" w:hAnsi="微软雅黑" w:hint="eastAsia"/>
        </w:rPr>
        <w:t>——降噪、压缩、钝化和锐化</w:t>
      </w:r>
      <w:r w:rsidR="005B2197" w:rsidRPr="005F4595">
        <w:rPr>
          <w:rFonts w:ascii="微软雅黑" w:eastAsia="微软雅黑" w:hAnsi="微软雅黑" w:hint="eastAsia"/>
        </w:rPr>
        <w:t>的应用实例，涉及程序详解及论文用图与误差分析等问题，这是一个</w:t>
      </w:r>
      <w:r w:rsidR="005B2197" w:rsidRPr="005F4595">
        <w:rPr>
          <w:rFonts w:ascii="微软雅黑" w:eastAsia="微软雅黑" w:hAnsi="微软雅黑" w:hint="eastAsia"/>
          <w:color w:val="FF0000"/>
        </w:rPr>
        <w:t>完整的</w:t>
      </w:r>
      <w:proofErr w:type="gramStart"/>
      <w:r w:rsidR="005B2197" w:rsidRPr="005F4595">
        <w:rPr>
          <w:rFonts w:ascii="微软雅黑" w:eastAsia="微软雅黑" w:hAnsi="微软雅黑" w:hint="eastAsia"/>
          <w:color w:val="FF0000"/>
        </w:rPr>
        <w:t>论文毕设写作</w:t>
      </w:r>
      <w:proofErr w:type="gramEnd"/>
      <w:r w:rsidR="005B2197" w:rsidRPr="005F4595">
        <w:rPr>
          <w:rFonts w:ascii="微软雅黑" w:eastAsia="微软雅黑" w:hAnsi="微软雅黑" w:hint="eastAsia"/>
          <w:color w:val="FF0000"/>
        </w:rPr>
        <w:t>和科研实例</w:t>
      </w:r>
      <w:r w:rsidR="005B2197" w:rsidRPr="005F4595">
        <w:rPr>
          <w:rFonts w:ascii="微软雅黑" w:eastAsia="微软雅黑" w:hAnsi="微软雅黑" w:hint="eastAsia"/>
        </w:rPr>
        <w:t>。</w:t>
      </w:r>
    </w:p>
    <w:p w:rsidR="00C81D50" w:rsidRPr="00953961" w:rsidRDefault="00CD0897" w:rsidP="00813F0B">
      <w:pPr>
        <w:pStyle w:val="a9"/>
        <w:spacing w:line="360" w:lineRule="auto"/>
        <w:ind w:firstLineChars="200" w:firstLine="480"/>
      </w:pPr>
      <w:r w:rsidRPr="00953961">
        <w:rPr>
          <w:rFonts w:ascii="微软雅黑" w:eastAsia="微软雅黑" w:hAnsi="微软雅黑" w:hint="eastAsia"/>
        </w:rPr>
        <w:t>主要内容包括：</w:t>
      </w:r>
      <w:r w:rsidR="00397367">
        <w:rPr>
          <w:rFonts w:ascii="微软雅黑" w:eastAsia="微软雅黑" w:hAnsi="微软雅黑" w:hint="eastAsia"/>
        </w:rPr>
        <w:t>图像</w:t>
      </w:r>
      <w:r w:rsidR="00813F0B" w:rsidRPr="00813F0B">
        <w:rPr>
          <w:rFonts w:ascii="微软雅黑" w:eastAsia="微软雅黑" w:hAnsi="微软雅黑" w:hint="eastAsia"/>
        </w:rPr>
        <w:t>降噪方法介绍及其程序降噪效果分析，压缩效果评价的3个数量指标及其对压缩影响的大小，离散余弦变换DCT压缩图形的3种处理方法及其程序，信号压缩的3个量化指标及图像压缩的5种算法，小波变换的全局阈值压缩和分层阈值压缩效果及程序分析，小波包变换压缩及5种压缩方法压缩效果的对比分析，图像钝化的离散余弦变换与小波变换2种方法效果对比分析，图像增强锐化离散余弦变换与小波变换2种方法对比分析</w:t>
      </w:r>
      <w:r w:rsidRPr="00953961">
        <w:rPr>
          <w:rFonts w:hint="eastAsia"/>
        </w:rPr>
        <w:t>。</w:t>
      </w:r>
    </w:p>
    <w:p w:rsidR="00290491" w:rsidRPr="00EC0CD1" w:rsidRDefault="00290491" w:rsidP="00290491">
      <w:pPr>
        <w:pStyle w:val="a9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FF0000"/>
        </w:rPr>
      </w:pPr>
      <w:r w:rsidRPr="005A46A2">
        <w:rPr>
          <w:rFonts w:ascii="微软雅黑" w:eastAsia="微软雅黑" w:hAnsi="微软雅黑" w:hint="eastAsia"/>
          <w:b/>
          <w:color w:val="FF0000"/>
        </w:rPr>
        <w:t>全部免费提供MATLAB程序，免费提供辅导答疑，免费提供PPT课件。</w:t>
      </w:r>
    </w:p>
    <w:p w:rsidR="00290491" w:rsidRDefault="00290491" w:rsidP="0029049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color w:val="FF0000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C83BC6">
        <w:rPr>
          <w:rFonts w:ascii="微软雅黑" w:eastAsia="微软雅黑" w:hAnsi="微软雅黑" w:hint="eastAsia"/>
          <w:b/>
          <w:color w:val="FF0000"/>
        </w:rPr>
        <w:t>如何</w:t>
      </w:r>
      <w:r>
        <w:rPr>
          <w:rFonts w:ascii="微软雅黑" w:eastAsia="微软雅黑" w:hAnsi="微软雅黑" w:hint="eastAsia"/>
          <w:b/>
          <w:color w:val="FF0000"/>
        </w:rPr>
        <w:t>为己所用】</w:t>
      </w:r>
      <w:r w:rsidR="001F151C">
        <w:rPr>
          <w:rFonts w:ascii="微软雅黑" w:eastAsia="微软雅黑" w:hAnsi="微软雅黑" w:hint="eastAsia"/>
          <w:b/>
          <w:color w:val="FF0000"/>
        </w:rPr>
        <w:t>：</w:t>
      </w:r>
    </w:p>
    <w:p w:rsidR="00290491" w:rsidRPr="00B87CB5" w:rsidRDefault="00290491" w:rsidP="00290491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（1）只需具有自己的问题（如</w:t>
      </w:r>
      <w:r w:rsidR="00334440">
        <w:rPr>
          <w:rFonts w:asciiTheme="minorEastAsia" w:eastAsiaTheme="minorEastAsia" w:hAnsiTheme="minorEastAsia" w:hint="eastAsia"/>
          <w:kern w:val="2"/>
        </w:rPr>
        <w:t>图像数据</w:t>
      </w:r>
      <w:r w:rsidRPr="00B87CB5">
        <w:rPr>
          <w:rFonts w:asciiTheme="minorEastAsia" w:eastAsiaTheme="minorEastAsia" w:hAnsiTheme="minorEastAsia" w:hint="eastAsia"/>
          <w:kern w:val="2"/>
        </w:rPr>
        <w:t>），代入所给的程序求解即可。</w:t>
      </w:r>
    </w:p>
    <w:p w:rsidR="00290491" w:rsidRPr="00B87CB5" w:rsidRDefault="00290491" w:rsidP="00290491">
      <w:pPr>
        <w:pStyle w:val="a9"/>
        <w:spacing w:before="0" w:beforeAutospacing="0" w:after="0" w:afterAutospacing="0" w:line="360" w:lineRule="auto"/>
        <w:rPr>
          <w:rFonts w:asciiTheme="minorEastAsia" w:eastAsiaTheme="minorEastAsia" w:hAnsiTheme="minorEastAsia"/>
          <w:kern w:val="2"/>
        </w:rPr>
      </w:pPr>
      <w:r w:rsidRPr="00B87CB5">
        <w:rPr>
          <w:rFonts w:asciiTheme="minorEastAsia" w:eastAsiaTheme="minorEastAsia" w:hAnsiTheme="minorEastAsia" w:hint="eastAsia"/>
          <w:kern w:val="2"/>
        </w:rPr>
        <w:t>（2）利用提供的程序即可完整得到论文写作所需的指标数据、论文用图。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微软雅黑" w:eastAsia="微软雅黑" w:hAnsi="微软雅黑" w:hint="eastAsia"/>
          <w:b/>
          <w:color w:val="FF0000"/>
        </w:rPr>
        <w:t>【</w:t>
      </w:r>
      <w:r w:rsidRPr="00E96715">
        <w:rPr>
          <w:rFonts w:ascii="微软雅黑" w:eastAsia="微软雅黑" w:hAnsi="微软雅黑" w:hint="eastAsia"/>
          <w:b/>
          <w:color w:val="FF0000"/>
        </w:rPr>
        <w:t>前期</w:t>
      </w:r>
      <w:r>
        <w:rPr>
          <w:rFonts w:ascii="微软雅黑" w:eastAsia="微软雅黑" w:hAnsi="微软雅黑" w:hint="eastAsia"/>
          <w:b/>
          <w:color w:val="FF0000"/>
        </w:rPr>
        <w:t>基础</w:t>
      </w:r>
      <w:r w:rsidRPr="001D6056"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课程或知识</w:t>
      </w:r>
      <w:r>
        <w:rPr>
          <w:rFonts w:ascii="Times New Roman" w:hAnsi="Times New Roman" w:cs="Times New Roman" w:hint="eastAsia"/>
          <w:kern w:val="2"/>
        </w:rPr>
        <w:t>：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lastRenderedPageBreak/>
        <w:t>(1)</w:t>
      </w:r>
      <w:r>
        <w:rPr>
          <w:rFonts w:ascii="Times New Roman" w:hAnsi="Times New Roman" w:cs="Times New Roman" w:hint="eastAsia"/>
          <w:kern w:val="2"/>
        </w:rPr>
        <w:t xml:space="preserve"> </w:t>
      </w:r>
      <w:r>
        <w:rPr>
          <w:rFonts w:ascii="Times New Roman" w:hAnsi="Times New Roman" w:cs="Times New Roman" w:hint="eastAsia"/>
          <w:kern w:val="2"/>
        </w:rPr>
        <w:t>了解</w:t>
      </w:r>
      <w:r>
        <w:rPr>
          <w:rFonts w:ascii="Times New Roman" w:hAnsi="Times New Roman" w:cs="Times New Roman" w:hint="eastAsia"/>
          <w:kern w:val="2"/>
        </w:rPr>
        <w:t>MATLAB</w:t>
      </w:r>
      <w:r>
        <w:rPr>
          <w:rFonts w:ascii="Times New Roman" w:hAnsi="Times New Roman" w:cs="Times New Roman" w:hint="eastAsia"/>
          <w:kern w:val="2"/>
        </w:rPr>
        <w:t>软件基本知识</w:t>
      </w:r>
    </w:p>
    <w:p w:rsidR="00750E71" w:rsidRPr="00D650FD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(2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 xml:space="preserve"> </w:t>
      </w:r>
      <w:r w:rsidR="00DC2EC8">
        <w:rPr>
          <w:rFonts w:ascii="Times New Roman" w:hAnsi="Times New Roman" w:cs="Times New Roman" w:hint="eastAsia"/>
          <w:kern w:val="2"/>
        </w:rPr>
        <w:t>一维和二维</w:t>
      </w:r>
      <w:r w:rsidR="00504DDA" w:rsidRPr="00504DDA">
        <w:rPr>
          <w:rFonts w:ascii="Times New Roman" w:hAnsi="Times New Roman" w:cs="Times New Roman" w:hint="eastAsia"/>
          <w:kern w:val="2"/>
        </w:rPr>
        <w:t>小波变换等命令的功能及语法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1D6056">
        <w:rPr>
          <w:rFonts w:ascii="微软雅黑" w:eastAsia="微软雅黑" w:hAnsi="微软雅黑" w:hint="eastAsia"/>
          <w:b/>
          <w:color w:val="FF0000"/>
        </w:rPr>
        <w:t>【</w:t>
      </w:r>
      <w:r w:rsidRPr="00FC31EF">
        <w:rPr>
          <w:rFonts w:ascii="微软雅黑" w:eastAsia="微软雅黑" w:hAnsi="微软雅黑" w:hint="eastAsia"/>
          <w:b/>
          <w:color w:val="FF0000"/>
        </w:rPr>
        <w:t>后期选学</w:t>
      </w:r>
      <w:r>
        <w:rPr>
          <w:rFonts w:ascii="微软雅黑" w:eastAsia="微软雅黑" w:hAnsi="微软雅黑" w:hint="eastAsia"/>
          <w:b/>
          <w:color w:val="FF0000"/>
        </w:rPr>
        <w:t>】</w:t>
      </w:r>
      <w:r w:rsidRPr="00786598">
        <w:rPr>
          <w:rFonts w:ascii="微软雅黑" w:eastAsia="微软雅黑" w:hAnsi="微软雅黑" w:hint="eastAsia"/>
        </w:rPr>
        <w:t>课程推荐</w:t>
      </w:r>
      <w:r>
        <w:rPr>
          <w:rFonts w:ascii="Times New Roman" w:hAnsi="Times New Roman" w:cs="Times New Roman" w:hint="eastAsia"/>
          <w:kern w:val="2"/>
        </w:rPr>
        <w:t>：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《二维</w:t>
      </w:r>
      <w:r w:rsidRPr="00053065">
        <w:rPr>
          <w:rFonts w:ascii="Times New Roman" w:hAnsi="Times New Roman" w:cs="Times New Roman" w:hint="eastAsia"/>
          <w:kern w:val="2"/>
        </w:rPr>
        <w:t>傅里叶变换傅立叶频率幅值信号分析算法教育视频和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="00DC2EC8" w:rsidRPr="00DC2EC8">
        <w:rPr>
          <w:rFonts w:ascii="Times New Roman" w:hAnsi="Times New Roman" w:cs="Times New Roman" w:hint="eastAsia"/>
          <w:kern w:val="2"/>
        </w:rPr>
        <w:t>二维变分模态分解图像处理与</w:t>
      </w:r>
      <w:r w:rsidR="00DC2EC8" w:rsidRPr="00DC2EC8">
        <w:rPr>
          <w:rFonts w:ascii="Times New Roman" w:hAnsi="Times New Roman" w:cs="Times New Roman" w:hint="eastAsia"/>
          <w:kern w:val="2"/>
        </w:rPr>
        <w:t>MATLAB</w:t>
      </w:r>
      <w:r w:rsidR="00DC2EC8" w:rsidRPr="00DC2EC8">
        <w:rPr>
          <w:rFonts w:ascii="Times New Roman" w:hAnsi="Times New Roman" w:cs="Times New Roman" w:hint="eastAsia"/>
          <w:kern w:val="2"/>
        </w:rPr>
        <w:t>程序视频教程学习指导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DA60A1">
        <w:rPr>
          <w:rFonts w:ascii="Times New Roman" w:hAnsi="Times New Roman" w:cs="Times New Roman" w:hint="eastAsia"/>
          <w:kern w:val="2"/>
        </w:rPr>
        <w:t>卷积神经网络与应用和</w:t>
      </w:r>
      <w:r w:rsidRPr="00DA60A1">
        <w:rPr>
          <w:rFonts w:ascii="Times New Roman" w:hAnsi="Times New Roman" w:cs="Times New Roman" w:hint="eastAsia"/>
          <w:kern w:val="2"/>
        </w:rPr>
        <w:t>MATLAB</w:t>
      </w:r>
      <w:r w:rsidRPr="00DA60A1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5153F">
        <w:rPr>
          <w:rFonts w:ascii="Times New Roman" w:hAnsi="Times New Roman" w:cs="Times New Roman" w:hint="eastAsia"/>
          <w:kern w:val="2"/>
        </w:rPr>
        <w:t>非局部均值滤波类算法与应用和</w:t>
      </w:r>
      <w:r w:rsidRPr="0035153F">
        <w:rPr>
          <w:rFonts w:ascii="Times New Roman" w:hAnsi="Times New Roman" w:cs="Times New Roman" w:hint="eastAsia"/>
          <w:kern w:val="2"/>
        </w:rPr>
        <w:t>MATLAB</w:t>
      </w:r>
      <w:r w:rsidRPr="0035153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</w:rPr>
      </w:pPr>
      <w:r w:rsidRPr="00401AA7">
        <w:rPr>
          <w:rFonts w:ascii="微软雅黑" w:eastAsia="微软雅黑" w:hAnsi="微软雅黑" w:hint="eastAsia"/>
        </w:rPr>
        <w:t>【</w:t>
      </w:r>
      <w:r>
        <w:rPr>
          <w:rFonts w:ascii="微软雅黑" w:eastAsia="微软雅黑" w:hAnsi="微软雅黑" w:hint="eastAsia"/>
          <w:b/>
          <w:color w:val="FF0000"/>
        </w:rPr>
        <w:t>图像分析与处理</w:t>
      </w:r>
      <w:r w:rsidRPr="00401AA7">
        <w:rPr>
          <w:rFonts w:ascii="微软雅黑" w:eastAsia="微软雅黑" w:hAnsi="微软雅黑" w:hint="eastAsia"/>
          <w:b/>
          <w:color w:val="FF0000"/>
        </w:rPr>
        <w:t>算法</w:t>
      </w:r>
      <w:r w:rsidRPr="00401AA7">
        <w:rPr>
          <w:rFonts w:ascii="微软雅黑" w:eastAsia="微软雅黑" w:hAnsi="微软雅黑" w:hint="eastAsia"/>
        </w:rPr>
        <w:t>视频课程】推荐</w:t>
      </w:r>
      <w:r>
        <w:rPr>
          <w:rFonts w:ascii="微软雅黑" w:eastAsia="微软雅黑" w:hAnsi="微软雅黑" w:hint="eastAsia"/>
        </w:rPr>
        <w:t>：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(1</w:t>
      </w:r>
      <w:r w:rsidRPr="00E96715">
        <w:rPr>
          <w:rFonts w:ascii="Times New Roman" w:hAnsi="Times New Roman" w:cs="Times New Roman" w:hint="eastAsia"/>
          <w:kern w:val="2"/>
        </w:rPr>
        <w:t>)</w:t>
      </w:r>
      <w:r>
        <w:rPr>
          <w:rFonts w:ascii="Times New Roman" w:hAnsi="Times New Roman" w:cs="Times New Roman" w:hint="eastAsia"/>
          <w:kern w:val="2"/>
        </w:rPr>
        <w:t>《二维</w:t>
      </w:r>
      <w:r w:rsidRPr="00053065">
        <w:rPr>
          <w:rFonts w:ascii="Times New Roman" w:hAnsi="Times New Roman" w:cs="Times New Roman" w:hint="eastAsia"/>
          <w:kern w:val="2"/>
        </w:rPr>
        <w:t>傅里叶变换频率幅值信号分析算法教育视频和</w:t>
      </w:r>
      <w:r w:rsidRPr="00053065">
        <w:rPr>
          <w:rFonts w:ascii="Times New Roman" w:hAnsi="Times New Roman" w:cs="Times New Roman" w:hint="eastAsia"/>
          <w:kern w:val="2"/>
        </w:rPr>
        <w:t>MTALAB</w:t>
      </w:r>
      <w:r w:rsidRPr="00053065">
        <w:rPr>
          <w:rFonts w:ascii="Times New Roman" w:hAnsi="Times New Roman" w:cs="Times New Roman" w:hint="eastAsia"/>
          <w:kern w:val="2"/>
        </w:rPr>
        <w:t>程序</w:t>
      </w:r>
      <w:r>
        <w:rPr>
          <w:rFonts w:ascii="Times New Roman" w:hAnsi="Times New Roman" w:cs="Times New Roman" w:hint="eastAsia"/>
          <w:kern w:val="2"/>
        </w:rPr>
        <w:t>》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2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二维</w:t>
      </w:r>
      <w:r w:rsidRPr="009369A7">
        <w:rPr>
          <w:rFonts w:ascii="Times New Roman" w:hAnsi="Times New Roman" w:cs="Times New Roman" w:hint="eastAsia"/>
          <w:kern w:val="2"/>
        </w:rPr>
        <w:t>变分模态分解</w:t>
      </w:r>
      <w:r w:rsidRPr="009369A7">
        <w:rPr>
          <w:rFonts w:ascii="Times New Roman" w:hAnsi="Times New Roman" w:cs="Times New Roman" w:hint="eastAsia"/>
          <w:kern w:val="2"/>
        </w:rPr>
        <w:t>(</w:t>
      </w:r>
      <w:r w:rsidR="005754E5">
        <w:rPr>
          <w:rFonts w:ascii="Times New Roman" w:hAnsi="Times New Roman" w:cs="Times New Roman" w:hint="eastAsia"/>
          <w:kern w:val="2"/>
        </w:rPr>
        <w:t>B</w:t>
      </w:r>
      <w:r w:rsidRPr="009369A7">
        <w:rPr>
          <w:rFonts w:ascii="Times New Roman" w:hAnsi="Times New Roman" w:cs="Times New Roman" w:hint="eastAsia"/>
          <w:kern w:val="2"/>
        </w:rPr>
        <w:t>VMD)</w:t>
      </w:r>
      <w:r w:rsidRPr="009369A7">
        <w:rPr>
          <w:rFonts w:ascii="Times New Roman" w:hAnsi="Times New Roman" w:cs="Times New Roman" w:hint="eastAsia"/>
          <w:kern w:val="2"/>
        </w:rPr>
        <w:t>及其应用与</w:t>
      </w:r>
      <w:r w:rsidRPr="009369A7">
        <w:rPr>
          <w:rFonts w:ascii="Times New Roman" w:hAnsi="Times New Roman" w:cs="Times New Roman" w:hint="eastAsia"/>
          <w:kern w:val="2"/>
        </w:rPr>
        <w:t>MATLAB</w:t>
      </w:r>
      <w:r w:rsidRPr="009369A7">
        <w:rPr>
          <w:rFonts w:ascii="Times New Roman" w:hAnsi="Times New Roman" w:cs="Times New Roman" w:hint="eastAsia"/>
          <w:kern w:val="2"/>
        </w:rPr>
        <w:t>程序详解视频</w:t>
      </w:r>
      <w:r>
        <w:rPr>
          <w:rFonts w:ascii="Times New Roman" w:hAnsi="Times New Roman" w:cs="Times New Roman" w:hint="eastAsia"/>
          <w:kern w:val="2"/>
        </w:rPr>
        <w:t>》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 w:rsidRPr="00E96715">
        <w:rPr>
          <w:rFonts w:ascii="Times New Roman" w:hAnsi="Times New Roman" w:cs="Times New Roman" w:hint="eastAsia"/>
          <w:kern w:val="2"/>
        </w:rPr>
        <w:t>(</w:t>
      </w:r>
      <w:r>
        <w:rPr>
          <w:rFonts w:ascii="Times New Roman" w:hAnsi="Times New Roman" w:cs="Times New Roman" w:hint="eastAsia"/>
          <w:kern w:val="2"/>
        </w:rPr>
        <w:t>3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>
        <w:rPr>
          <w:rFonts w:ascii="Times New Roman" w:hAnsi="Times New Roman" w:cs="Times New Roman" w:hint="eastAsia"/>
          <w:kern w:val="2"/>
        </w:rPr>
        <w:t>二维</w:t>
      </w:r>
      <w:r w:rsidRPr="00B465C7">
        <w:rPr>
          <w:rFonts w:ascii="Times New Roman" w:hAnsi="Times New Roman" w:cs="Times New Roman" w:hint="eastAsia"/>
          <w:kern w:val="2"/>
        </w:rPr>
        <w:t>小波分析与应用和</w:t>
      </w:r>
      <w:r w:rsidRPr="00B465C7">
        <w:rPr>
          <w:rFonts w:ascii="Times New Roman" w:hAnsi="Times New Roman" w:cs="Times New Roman" w:hint="eastAsia"/>
          <w:kern w:val="2"/>
        </w:rPr>
        <w:t>MATLAB</w:t>
      </w:r>
      <w:r w:rsidRPr="00B465C7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750E71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(4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DA60A1">
        <w:rPr>
          <w:rFonts w:ascii="Times New Roman" w:hAnsi="Times New Roman" w:cs="Times New Roman" w:hint="eastAsia"/>
          <w:kern w:val="2"/>
        </w:rPr>
        <w:t>卷积神经网络与应用和</w:t>
      </w:r>
      <w:r w:rsidRPr="00DA60A1">
        <w:rPr>
          <w:rFonts w:ascii="Times New Roman" w:hAnsi="Times New Roman" w:cs="Times New Roman" w:hint="eastAsia"/>
          <w:kern w:val="2"/>
        </w:rPr>
        <w:t>MATLAB</w:t>
      </w:r>
      <w:r w:rsidRPr="00DA60A1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316C8C" w:rsidRDefault="00750E71" w:rsidP="00750E71">
      <w:pPr>
        <w:pStyle w:val="a9"/>
        <w:spacing w:before="0" w:beforeAutospacing="0" w:after="0" w:afterAutospacing="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(5</w:t>
      </w:r>
      <w:r w:rsidRPr="00E96715">
        <w:rPr>
          <w:rFonts w:ascii="Times New Roman" w:hAnsi="Times New Roman" w:cs="Times New Roman" w:hint="eastAsia"/>
          <w:kern w:val="2"/>
        </w:rPr>
        <w:t>)</w:t>
      </w:r>
      <w:r w:rsidRPr="00E96715">
        <w:rPr>
          <w:rFonts w:ascii="Times New Roman" w:hAnsi="Times New Roman" w:cs="Times New Roman" w:hint="eastAsia"/>
          <w:kern w:val="2"/>
        </w:rPr>
        <w:t>《</w:t>
      </w:r>
      <w:r w:rsidRPr="0035153F">
        <w:rPr>
          <w:rFonts w:ascii="Times New Roman" w:hAnsi="Times New Roman" w:cs="Times New Roman" w:hint="eastAsia"/>
          <w:kern w:val="2"/>
        </w:rPr>
        <w:t>非局部均值滤波类算法与应用和</w:t>
      </w:r>
      <w:r w:rsidRPr="0035153F">
        <w:rPr>
          <w:rFonts w:ascii="Times New Roman" w:hAnsi="Times New Roman" w:cs="Times New Roman" w:hint="eastAsia"/>
          <w:kern w:val="2"/>
        </w:rPr>
        <w:t>MATLAB</w:t>
      </w:r>
      <w:r w:rsidRPr="0035153F">
        <w:rPr>
          <w:rFonts w:ascii="Times New Roman" w:hAnsi="Times New Roman" w:cs="Times New Roman" w:hint="eastAsia"/>
          <w:kern w:val="2"/>
        </w:rPr>
        <w:t>程序详解视频</w:t>
      </w:r>
      <w:r w:rsidRPr="00E96715">
        <w:rPr>
          <w:rFonts w:ascii="Times New Roman" w:hAnsi="Times New Roman" w:cs="Times New Roman" w:hint="eastAsia"/>
          <w:kern w:val="2"/>
        </w:rPr>
        <w:t>》</w:t>
      </w:r>
    </w:p>
    <w:p w:rsidR="00290491" w:rsidRDefault="00290491" w:rsidP="00290491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一、学习指导方案</w:t>
      </w:r>
    </w:p>
    <w:p w:rsidR="00290491" w:rsidRPr="00DC71C2" w:rsidRDefault="00290491" w:rsidP="00290491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、全部视频都在网上。请首先按照</w:t>
      </w:r>
      <w:r w:rsidRPr="00DC71C2">
        <w:rPr>
          <w:rFonts w:hint="eastAsia"/>
          <w:b/>
          <w:color w:val="FF0000"/>
          <w:sz w:val="24"/>
        </w:rPr>
        <w:t>视频文件序号由小到大（若前序号相同，说明视频内容密切联系，再看后面序号大小）</w:t>
      </w:r>
      <w:r w:rsidRPr="00DC71C2">
        <w:rPr>
          <w:rFonts w:hint="eastAsia"/>
          <w:sz w:val="24"/>
        </w:rPr>
        <w:t>的序号观看，保证内容由浅入深地顺序学习。</w:t>
      </w:r>
    </w:p>
    <w:p w:rsidR="00290491" w:rsidRPr="00DC71C2" w:rsidRDefault="00290491" w:rsidP="00290491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、在看视频的同时，利用</w:t>
      </w:r>
      <w:r>
        <w:rPr>
          <w:rFonts w:hint="eastAsia"/>
          <w:sz w:val="24"/>
        </w:rPr>
        <w:t>【快速】【暂停】</w:t>
      </w:r>
      <w:r w:rsidRPr="00DC71C2">
        <w:rPr>
          <w:rFonts w:hint="eastAsia"/>
          <w:sz w:val="24"/>
        </w:rPr>
        <w:t>【倒回】操作。</w:t>
      </w:r>
    </w:p>
    <w:p w:rsidR="00290491" w:rsidRPr="00DC71C2" w:rsidRDefault="00290491" w:rsidP="00290491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3</w:t>
      </w:r>
      <w:r w:rsidRPr="00DC71C2">
        <w:rPr>
          <w:rFonts w:hint="eastAsia"/>
          <w:sz w:val="24"/>
        </w:rPr>
        <w:t>、将存在的</w:t>
      </w:r>
      <w:r w:rsidRPr="00DC71C2">
        <w:rPr>
          <w:rFonts w:hint="eastAsia"/>
          <w:color w:val="FF0000"/>
          <w:sz w:val="24"/>
        </w:rPr>
        <w:t>问题记录</w:t>
      </w:r>
      <w:r w:rsidRPr="00DC71C2">
        <w:rPr>
          <w:rFonts w:hint="eastAsia"/>
          <w:sz w:val="24"/>
        </w:rPr>
        <w:t>下来，看看视频是否讲解。对视频还是没有讲解的问题，</w:t>
      </w:r>
      <w:proofErr w:type="gramStart"/>
      <w:r w:rsidRPr="00DC71C2">
        <w:rPr>
          <w:rFonts w:hint="eastAsia"/>
          <w:sz w:val="24"/>
        </w:rPr>
        <w:t>尽快问</w:t>
      </w:r>
      <w:proofErr w:type="gramEnd"/>
      <w:r w:rsidRPr="00DC71C2">
        <w:rPr>
          <w:rFonts w:hint="eastAsia"/>
          <w:sz w:val="24"/>
        </w:rPr>
        <w:t>【面对面数学】答疑。</w:t>
      </w:r>
    </w:p>
    <w:p w:rsidR="00290491" w:rsidRPr="00DC71C2" w:rsidRDefault="00290491" w:rsidP="00290491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4</w:t>
      </w:r>
      <w:r w:rsidRPr="00DC71C2">
        <w:rPr>
          <w:rFonts w:hint="eastAsia"/>
          <w:sz w:val="24"/>
        </w:rPr>
        <w:t>、视频观看结束后，看看</w:t>
      </w:r>
      <w:r w:rsidRPr="00DC71C2">
        <w:rPr>
          <w:rFonts w:hint="eastAsia"/>
          <w:sz w:val="24"/>
        </w:rPr>
        <w:t>PPT</w:t>
      </w:r>
      <w:r w:rsidRPr="00DC71C2">
        <w:rPr>
          <w:rFonts w:hint="eastAsia"/>
          <w:sz w:val="24"/>
        </w:rPr>
        <w:t>课件，复习、巩固学习效果。</w:t>
      </w:r>
    </w:p>
    <w:p w:rsidR="00290491" w:rsidRPr="00DC71C2" w:rsidRDefault="00290491" w:rsidP="00290491">
      <w:pPr>
        <w:spacing w:line="360" w:lineRule="auto"/>
        <w:ind w:firstLineChars="250" w:firstLine="600"/>
        <w:rPr>
          <w:sz w:val="24"/>
        </w:rPr>
      </w:pPr>
      <w:r w:rsidRPr="00DC71C2">
        <w:rPr>
          <w:rFonts w:hint="eastAsia"/>
          <w:sz w:val="24"/>
        </w:rPr>
        <w:t>5</w:t>
      </w:r>
      <w:r w:rsidRPr="00DC71C2">
        <w:rPr>
          <w:rFonts w:hint="eastAsia"/>
          <w:sz w:val="24"/>
        </w:rPr>
        <w:t>、</w:t>
      </w:r>
      <w:r w:rsidRPr="00DC71C2">
        <w:rPr>
          <w:rFonts w:ascii="黑体" w:eastAsia="黑体" w:hint="eastAsia"/>
          <w:b/>
          <w:bCs/>
          <w:color w:val="FF0000"/>
          <w:sz w:val="24"/>
        </w:rPr>
        <w:t>视频清晰度</w:t>
      </w:r>
      <w:r w:rsidRPr="00DC71C2">
        <w:rPr>
          <w:rFonts w:hint="eastAsia"/>
          <w:sz w:val="24"/>
        </w:rPr>
        <w:t>：（</w:t>
      </w:r>
      <w:r w:rsidRPr="00DC71C2">
        <w:rPr>
          <w:rFonts w:hint="eastAsia"/>
          <w:sz w:val="24"/>
        </w:rPr>
        <w:t>1</w:t>
      </w:r>
      <w:r w:rsidRPr="00DC71C2">
        <w:rPr>
          <w:rFonts w:hint="eastAsia"/>
          <w:sz w:val="24"/>
        </w:rPr>
        <w:t>）建议</w:t>
      </w:r>
      <w:r w:rsidRPr="00DC71C2">
        <w:rPr>
          <w:rFonts w:hint="eastAsia"/>
          <w:b/>
          <w:bCs/>
          <w:color w:val="FF0000"/>
          <w:sz w:val="24"/>
        </w:rPr>
        <w:t>屏幕分辨率设置</w:t>
      </w:r>
      <w:r w:rsidRPr="00DC71C2">
        <w:rPr>
          <w:rFonts w:hint="eastAsia"/>
          <w:sz w:val="24"/>
        </w:rPr>
        <w:t>为</w:t>
      </w:r>
      <w:r w:rsidRPr="00DC71C2">
        <w:rPr>
          <w:rFonts w:hint="eastAsia"/>
          <w:b/>
          <w:bCs/>
          <w:color w:val="FF0000"/>
          <w:sz w:val="24"/>
        </w:rPr>
        <w:t xml:space="preserve">1920x1080 </w:t>
      </w:r>
      <w:r w:rsidRPr="00DC71C2">
        <w:rPr>
          <w:rFonts w:hint="eastAsia"/>
          <w:sz w:val="24"/>
        </w:rPr>
        <w:t>或者屏幕分辨率</w:t>
      </w:r>
      <w:r w:rsidRPr="00DC71C2">
        <w:rPr>
          <w:rFonts w:hint="eastAsia"/>
          <w:b/>
          <w:bCs/>
          <w:color w:val="FF0000"/>
          <w:sz w:val="24"/>
        </w:rPr>
        <w:t>1280x720</w:t>
      </w:r>
      <w:r w:rsidRPr="00DC71C2">
        <w:rPr>
          <w:rFonts w:hint="eastAsia"/>
          <w:sz w:val="24"/>
        </w:rPr>
        <w:t>。（</w:t>
      </w:r>
      <w:r w:rsidRPr="00DC71C2">
        <w:rPr>
          <w:rFonts w:hint="eastAsia"/>
          <w:sz w:val="24"/>
        </w:rPr>
        <w:t>2</w:t>
      </w:r>
      <w:r w:rsidRPr="00DC71C2">
        <w:rPr>
          <w:rFonts w:hint="eastAsia"/>
          <w:sz w:val="24"/>
        </w:rPr>
        <w:t>）</w:t>
      </w:r>
      <w:r w:rsidRPr="00DC71C2">
        <w:rPr>
          <w:rFonts w:hint="eastAsia"/>
          <w:b/>
          <w:bCs/>
          <w:color w:val="FF0000"/>
          <w:sz w:val="24"/>
        </w:rPr>
        <w:t>全屏播放</w:t>
      </w:r>
      <w:r w:rsidRPr="00DC71C2">
        <w:rPr>
          <w:rFonts w:hint="eastAsia"/>
          <w:sz w:val="24"/>
        </w:rPr>
        <w:t>。这样看视频更加清晰。</w:t>
      </w:r>
    </w:p>
    <w:p w:rsidR="00AF3D92" w:rsidRDefault="00290491" w:rsidP="00290491">
      <w:pPr>
        <w:spacing w:line="360" w:lineRule="auto"/>
        <w:ind w:firstLineChars="250" w:firstLine="525"/>
        <w:rPr>
          <w:sz w:val="28"/>
          <w:szCs w:val="28"/>
        </w:rPr>
      </w:pPr>
      <w:r w:rsidRPr="00DC71C2">
        <w:rPr>
          <w:rFonts w:hint="eastAsia"/>
        </w:rPr>
        <w:t>6</w:t>
      </w:r>
      <w:r w:rsidRPr="00DC71C2">
        <w:rPr>
          <w:rFonts w:hint="eastAsia"/>
        </w:rPr>
        <w:t>、</w:t>
      </w:r>
      <w:proofErr w:type="gramStart"/>
      <w:r w:rsidRPr="00DC71C2">
        <w:rPr>
          <w:rFonts w:ascii="黑体" w:eastAsia="黑体" w:hint="eastAsia"/>
          <w:b/>
          <w:bCs/>
          <w:color w:val="FF0000"/>
        </w:rPr>
        <w:t>倍</w:t>
      </w:r>
      <w:proofErr w:type="gramEnd"/>
      <w:r w:rsidRPr="00DC71C2">
        <w:rPr>
          <w:rFonts w:ascii="黑体" w:eastAsia="黑体" w:hint="eastAsia"/>
          <w:b/>
          <w:bCs/>
          <w:color w:val="FF0000"/>
        </w:rPr>
        <w:t>速播放</w:t>
      </w:r>
      <w:r>
        <w:rPr>
          <w:rFonts w:hint="eastAsia"/>
        </w:rPr>
        <w:t>：现在【淘宝</w:t>
      </w:r>
      <w:r w:rsidRPr="00DC71C2">
        <w:rPr>
          <w:rFonts w:hint="eastAsia"/>
        </w:rPr>
        <w:t>平台】已经具备【倍速播放】视频功能。</w:t>
      </w:r>
    </w:p>
    <w:p w:rsidR="00CD0897" w:rsidRDefault="00CD0897" w:rsidP="00AF3D92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二、视频和程序文件命名结构：</w:t>
      </w:r>
    </w:p>
    <w:p w:rsidR="00CD0897" w:rsidRPr="00724450" w:rsidRDefault="00CD0897" w:rsidP="00724450">
      <w:pPr>
        <w:spacing w:line="360" w:lineRule="auto"/>
        <w:ind w:firstLineChars="200" w:firstLine="480"/>
        <w:rPr>
          <w:sz w:val="24"/>
        </w:rPr>
      </w:pPr>
      <w:r w:rsidRPr="00724450">
        <w:rPr>
          <w:rFonts w:hint="eastAsia"/>
          <w:sz w:val="24"/>
        </w:rPr>
        <w:t>1</w:t>
      </w:r>
      <w:r w:rsidRPr="00724450">
        <w:rPr>
          <w:rFonts w:hint="eastAsia"/>
          <w:sz w:val="24"/>
        </w:rPr>
        <w:t>、</w:t>
      </w:r>
      <w:r w:rsidRPr="00724450">
        <w:rPr>
          <w:rFonts w:hint="eastAsia"/>
          <w:b/>
          <w:sz w:val="24"/>
        </w:rPr>
        <w:t>视频文件命名结构：</w:t>
      </w:r>
    </w:p>
    <w:p w:rsidR="00CD0897" w:rsidRPr="00724450" w:rsidRDefault="00CD0897" w:rsidP="00724450">
      <w:pPr>
        <w:spacing w:line="360" w:lineRule="auto"/>
        <w:ind w:firstLineChars="200" w:firstLine="480"/>
        <w:rPr>
          <w:sz w:val="24"/>
        </w:rPr>
      </w:pPr>
      <w:r w:rsidRPr="00724450">
        <w:rPr>
          <w:rFonts w:hint="eastAsia"/>
          <w:sz w:val="24"/>
        </w:rPr>
        <w:t>视频序号</w:t>
      </w:r>
      <w:r w:rsidRPr="00724450">
        <w:rPr>
          <w:sz w:val="24"/>
        </w:rPr>
        <w:t>_pdf</w:t>
      </w:r>
      <w:r w:rsidRPr="00724450">
        <w:rPr>
          <w:rFonts w:hint="eastAsia"/>
          <w:sz w:val="24"/>
        </w:rPr>
        <w:t>教材页码</w:t>
      </w:r>
      <w:r w:rsidRPr="00724450">
        <w:rPr>
          <w:sz w:val="24"/>
        </w:rPr>
        <w:t>_</w:t>
      </w:r>
      <w:r w:rsidRPr="00724450">
        <w:rPr>
          <w:rFonts w:hint="eastAsia"/>
          <w:sz w:val="24"/>
        </w:rPr>
        <w:t>视频方法及作用</w:t>
      </w:r>
      <w:proofErr w:type="gramStart"/>
      <w:r w:rsidRPr="00724450">
        <w:rPr>
          <w:rFonts w:hint="eastAsia"/>
          <w:sz w:val="24"/>
        </w:rPr>
        <w:t>用</w:t>
      </w:r>
      <w:proofErr w:type="gramEnd"/>
      <w:r w:rsidRPr="00724450">
        <w:rPr>
          <w:rFonts w:hint="eastAsia"/>
          <w:sz w:val="24"/>
        </w:rPr>
        <w:t>缩略词及中文简写</w:t>
      </w:r>
    </w:p>
    <w:p w:rsidR="00CD0897" w:rsidRPr="00724450" w:rsidRDefault="00CD0897">
      <w:pPr>
        <w:spacing w:line="360" w:lineRule="auto"/>
        <w:rPr>
          <w:sz w:val="24"/>
        </w:rPr>
      </w:pPr>
      <w:r w:rsidRPr="00724450">
        <w:rPr>
          <w:rFonts w:hint="eastAsia"/>
          <w:sz w:val="24"/>
        </w:rPr>
        <w:t>其中，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教材页码是指，在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阅读器显示的教材内容页码，不是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文件本</w:t>
      </w:r>
      <w:r w:rsidRPr="00724450">
        <w:rPr>
          <w:rFonts w:hint="eastAsia"/>
          <w:sz w:val="24"/>
        </w:rPr>
        <w:lastRenderedPageBreak/>
        <w:t>身的页码。</w:t>
      </w:r>
    </w:p>
    <w:p w:rsidR="00CD0897" w:rsidRPr="00724450" w:rsidRDefault="00CD0897" w:rsidP="00724450">
      <w:pPr>
        <w:spacing w:line="360" w:lineRule="auto"/>
        <w:ind w:firstLineChars="196" w:firstLine="472"/>
        <w:rPr>
          <w:b/>
          <w:sz w:val="24"/>
        </w:rPr>
      </w:pPr>
      <w:r w:rsidRPr="00724450">
        <w:rPr>
          <w:rFonts w:hint="eastAsia"/>
          <w:b/>
          <w:sz w:val="24"/>
        </w:rPr>
        <w:t>2</w:t>
      </w:r>
      <w:r w:rsidRPr="00724450">
        <w:rPr>
          <w:rFonts w:hint="eastAsia"/>
          <w:b/>
          <w:sz w:val="24"/>
        </w:rPr>
        <w:t>、</w:t>
      </w:r>
      <w:r w:rsidRPr="00724450">
        <w:rPr>
          <w:b/>
          <w:sz w:val="24"/>
        </w:rPr>
        <w:t>MATLAB</w:t>
      </w:r>
      <w:r w:rsidRPr="00724450">
        <w:rPr>
          <w:rFonts w:hint="eastAsia"/>
          <w:b/>
          <w:sz w:val="24"/>
        </w:rPr>
        <w:t>的</w:t>
      </w:r>
      <w:r w:rsidRPr="00724450">
        <w:rPr>
          <w:b/>
          <w:sz w:val="24"/>
        </w:rPr>
        <w:t>m</w:t>
      </w:r>
      <w:r w:rsidRPr="00724450">
        <w:rPr>
          <w:rFonts w:hint="eastAsia"/>
          <w:b/>
          <w:sz w:val="24"/>
        </w:rPr>
        <w:t>文件命名结构：</w:t>
      </w:r>
    </w:p>
    <w:p w:rsidR="00CD0897" w:rsidRPr="00724450" w:rsidRDefault="00CD0897" w:rsidP="00724450">
      <w:pPr>
        <w:spacing w:line="360" w:lineRule="auto"/>
        <w:ind w:firstLineChars="200" w:firstLine="480"/>
        <w:rPr>
          <w:sz w:val="24"/>
        </w:rPr>
      </w:pPr>
      <w:r w:rsidRPr="00724450">
        <w:rPr>
          <w:rFonts w:hint="eastAsia"/>
          <w:sz w:val="24"/>
        </w:rPr>
        <w:t>视频序号</w:t>
      </w:r>
      <w:r w:rsidRPr="00724450">
        <w:rPr>
          <w:sz w:val="24"/>
        </w:rPr>
        <w:t>_pdf</w:t>
      </w:r>
      <w:r w:rsidRPr="00724450">
        <w:rPr>
          <w:rFonts w:hint="eastAsia"/>
          <w:sz w:val="24"/>
        </w:rPr>
        <w:t>教材页码</w:t>
      </w:r>
      <w:r w:rsidRPr="00724450">
        <w:rPr>
          <w:sz w:val="24"/>
        </w:rPr>
        <w:t>_</w:t>
      </w:r>
      <w:r w:rsidRPr="00724450">
        <w:rPr>
          <w:rFonts w:hint="eastAsia"/>
          <w:sz w:val="24"/>
        </w:rPr>
        <w:t>程序（</w:t>
      </w:r>
      <w:r w:rsidRPr="00724450">
        <w:rPr>
          <w:sz w:val="24"/>
        </w:rPr>
        <w:t>m</w:t>
      </w:r>
      <w:r w:rsidRPr="00724450">
        <w:rPr>
          <w:rFonts w:hint="eastAsia"/>
          <w:sz w:val="24"/>
        </w:rPr>
        <w:t>文件）方法与作用</w:t>
      </w:r>
      <w:proofErr w:type="gramStart"/>
      <w:r w:rsidRPr="00724450">
        <w:rPr>
          <w:rFonts w:hint="eastAsia"/>
          <w:sz w:val="24"/>
        </w:rPr>
        <w:t>用</w:t>
      </w:r>
      <w:proofErr w:type="gramEnd"/>
      <w:r w:rsidRPr="00724450">
        <w:rPr>
          <w:rFonts w:hint="eastAsia"/>
          <w:sz w:val="24"/>
        </w:rPr>
        <w:t>缩略词及汉语拼音简写</w:t>
      </w:r>
    </w:p>
    <w:p w:rsidR="00CD0897" w:rsidRPr="00724450" w:rsidRDefault="00CD0897">
      <w:pPr>
        <w:spacing w:line="360" w:lineRule="auto"/>
        <w:rPr>
          <w:sz w:val="24"/>
        </w:rPr>
      </w:pPr>
      <w:r w:rsidRPr="00724450">
        <w:rPr>
          <w:rFonts w:hint="eastAsia"/>
          <w:sz w:val="24"/>
        </w:rPr>
        <w:t>其中，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教材页码是指，在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阅读器显示的教材内容页码，不是</w:t>
      </w:r>
      <w:r w:rsidRPr="00724450">
        <w:rPr>
          <w:sz w:val="24"/>
        </w:rPr>
        <w:t>pdf</w:t>
      </w:r>
      <w:r w:rsidRPr="00724450">
        <w:rPr>
          <w:rFonts w:hint="eastAsia"/>
          <w:sz w:val="24"/>
        </w:rPr>
        <w:t>文件本身的页码。视频序号与程序序号一致，便于使用。</w:t>
      </w:r>
    </w:p>
    <w:p w:rsidR="00CD0897" w:rsidRDefault="00CD0897" w:rsidP="00234DDF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三、下载文件</w:t>
      </w:r>
    </w:p>
    <w:p w:rsidR="00CD0897" w:rsidRDefault="00724450" w:rsidP="00724450">
      <w:pPr>
        <w:pStyle w:val="a9"/>
        <w:spacing w:before="0" w:beforeAutospacing="0" w:after="0" w:afterAutospacing="0" w:line="360" w:lineRule="auto"/>
        <w:ind w:firstLineChars="200" w:firstLine="480"/>
        <w:rPr>
          <w:rFonts w:ascii="Times New Roman" w:hAnsi="Times New Roman" w:cs="Times New Roman"/>
          <w:kern w:val="2"/>
          <w:sz w:val="28"/>
          <w:szCs w:val="28"/>
        </w:rPr>
      </w:pPr>
      <w:r w:rsidRPr="00D34C32">
        <w:rPr>
          <w:rFonts w:ascii="Times New Roman" w:hAnsi="Times New Roman" w:cs="Times New Roman" w:hint="eastAsia"/>
          <w:kern w:val="2"/>
        </w:rPr>
        <w:t>程序、</w:t>
      </w:r>
      <w:r w:rsidRPr="00D34C32">
        <w:rPr>
          <w:rFonts w:ascii="Times New Roman" w:hAnsi="Times New Roman" w:cs="Times New Roman" w:hint="eastAsia"/>
          <w:kern w:val="2"/>
        </w:rPr>
        <w:t>PPT</w:t>
      </w:r>
      <w:r w:rsidRPr="00D34C32">
        <w:rPr>
          <w:rFonts w:ascii="Times New Roman" w:hAnsi="Times New Roman" w:cs="Times New Roman" w:hint="eastAsia"/>
          <w:kern w:val="2"/>
        </w:rPr>
        <w:t>课件、阅读文献等文件提供百度</w:t>
      </w:r>
      <w:proofErr w:type="gramStart"/>
      <w:r w:rsidRPr="00D34C32">
        <w:rPr>
          <w:rFonts w:ascii="Times New Roman" w:hAnsi="Times New Roman" w:cs="Times New Roman" w:hint="eastAsia"/>
          <w:kern w:val="2"/>
        </w:rPr>
        <w:t>网盘下载</w:t>
      </w:r>
      <w:proofErr w:type="gramEnd"/>
      <w:r w:rsidRPr="00D34C32">
        <w:rPr>
          <w:rFonts w:ascii="Times New Roman" w:hAnsi="Times New Roman" w:cs="Times New Roman" w:hint="eastAsia"/>
          <w:kern w:val="2"/>
        </w:rPr>
        <w:t>，给百度云盘链接和密码。</w:t>
      </w:r>
    </w:p>
    <w:p w:rsidR="00CD0897" w:rsidRDefault="00CD0897" w:rsidP="00234DDF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 w:cs="Tahoma"/>
          <w:b/>
          <w:color w:val="222222"/>
          <w:sz w:val="28"/>
          <w:szCs w:val="28"/>
        </w:rPr>
      </w:pPr>
      <w:r>
        <w:rPr>
          <w:rFonts w:ascii="微软雅黑" w:eastAsia="微软雅黑" w:hAnsi="微软雅黑" w:cs="Tahoma" w:hint="eastAsia"/>
          <w:b/>
          <w:color w:val="222222"/>
          <w:sz w:val="28"/>
          <w:szCs w:val="28"/>
        </w:rPr>
        <w:t>四、目  录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6600"/>
          <w:sz w:val="28"/>
          <w:szCs w:val="28"/>
        </w:rPr>
      </w:pPr>
      <w:r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第一章  必先看和小波分析的影响力及其研究领域简介</w:t>
      </w:r>
      <w:r w:rsidR="00260ADC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（53分钟）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</w:rPr>
      </w:pPr>
      <w:r w:rsidRPr="00E96666">
        <w:rPr>
          <w:rFonts w:ascii="微软雅黑" w:eastAsia="微软雅黑" w:hAnsi="微软雅黑" w:cs="Tahoma"/>
          <w:b/>
          <w:i/>
        </w:rPr>
        <w:t>0</w:t>
      </w:r>
      <w:r w:rsidRPr="00E96666">
        <w:rPr>
          <w:rFonts w:ascii="微软雅黑" w:eastAsia="微软雅黑" w:hAnsi="微软雅黑" w:cs="Tahoma" w:hint="eastAsia"/>
          <w:b/>
          <w:i/>
        </w:rPr>
        <w:t>.1</w:t>
      </w:r>
      <w:r w:rsidRPr="00E96666">
        <w:rPr>
          <w:rFonts w:ascii="微软雅黑" w:eastAsia="微软雅黑" w:hAnsi="微软雅黑" w:cs="Tahoma"/>
          <w:b/>
          <w:i/>
        </w:rPr>
        <w:t>_</w:t>
      </w:r>
      <w:r w:rsidRPr="00E96666">
        <w:rPr>
          <w:rFonts w:ascii="微软雅黑" w:eastAsia="微软雅黑" w:hAnsi="微软雅黑" w:cs="Tahoma" w:hint="eastAsia"/>
          <w:b/>
          <w:i/>
        </w:rPr>
        <w:t>科研技术工程8个算法及9个问题全面说明兼顾开奖说明（38分钟，网上免费试看）</w:t>
      </w:r>
    </w:p>
    <w:p w:rsidR="00CD0897" w:rsidRPr="00E06FB3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06FB3">
        <w:rPr>
          <w:rFonts w:ascii="微软雅黑" w:eastAsia="微软雅黑" w:hAnsi="微软雅黑"/>
          <w:b/>
          <w:bCs/>
          <w:i/>
        </w:rPr>
        <w:t>0</w:t>
      </w:r>
      <w:r w:rsidRPr="00E06FB3">
        <w:rPr>
          <w:rFonts w:ascii="微软雅黑" w:eastAsia="微软雅黑" w:hAnsi="微软雅黑" w:hint="eastAsia"/>
          <w:b/>
          <w:bCs/>
          <w:i/>
        </w:rPr>
        <w:t>.2</w:t>
      </w:r>
      <w:r w:rsidRPr="00E06FB3">
        <w:rPr>
          <w:rFonts w:ascii="微软雅黑" w:eastAsia="微软雅黑" w:hAnsi="微软雅黑"/>
          <w:b/>
          <w:bCs/>
          <w:i/>
        </w:rPr>
        <w:t>_</w:t>
      </w:r>
      <w:r w:rsidRPr="00E06FB3">
        <w:rPr>
          <w:rFonts w:ascii="微软雅黑" w:eastAsia="微软雅黑" w:hAnsi="微软雅黑" w:hint="eastAsia"/>
          <w:b/>
          <w:bCs/>
          <w:i/>
        </w:rPr>
        <w:t>店主预言先告必看</w:t>
      </w:r>
      <w:r w:rsidRPr="00E06FB3">
        <w:rPr>
          <w:rFonts w:ascii="微软雅黑" w:eastAsia="微软雅黑" w:hAnsi="微软雅黑" w:cs="Tahoma" w:hint="eastAsia"/>
          <w:b/>
          <w:i/>
        </w:rPr>
        <w:t>（4分钟，网上免费试看）</w:t>
      </w:r>
    </w:p>
    <w:p w:rsidR="00CD0897" w:rsidRPr="00AE6323" w:rsidRDefault="00CD0897">
      <w:pPr>
        <w:pStyle w:val="a9"/>
        <w:spacing w:before="0" w:beforeAutospacing="0" w:after="0" w:afterAutospacing="0" w:line="360" w:lineRule="auto"/>
        <w:rPr>
          <w:rStyle w:val="a3"/>
          <w:rFonts w:ascii="微软雅黑" w:eastAsia="微软雅黑" w:hAnsi="微软雅黑" w:cs="Tahoma"/>
          <w:color w:val="008000"/>
        </w:rPr>
      </w:pPr>
      <w:r w:rsidRPr="00AE6323">
        <w:rPr>
          <w:rFonts w:ascii="微软雅黑" w:eastAsia="微软雅黑" w:hAnsi="微软雅黑"/>
          <w:b/>
          <w:bCs/>
          <w:color w:val="008000"/>
        </w:rPr>
        <w:t>0</w:t>
      </w:r>
      <w:r w:rsidRPr="00AE6323">
        <w:rPr>
          <w:rFonts w:ascii="微软雅黑" w:eastAsia="微软雅黑" w:hAnsi="微软雅黑" w:hint="eastAsia"/>
          <w:b/>
          <w:bCs/>
          <w:color w:val="008000"/>
        </w:rPr>
        <w:t>.3</w:t>
      </w:r>
      <w:r w:rsidRPr="00AE6323">
        <w:rPr>
          <w:rFonts w:ascii="微软雅黑" w:eastAsia="微软雅黑" w:hAnsi="微软雅黑"/>
          <w:b/>
          <w:bCs/>
          <w:color w:val="008000"/>
        </w:rPr>
        <w:t>_</w:t>
      </w:r>
      <w:r w:rsidRPr="00AE6323">
        <w:rPr>
          <w:rFonts w:ascii="微软雅黑" w:eastAsia="微软雅黑" w:hAnsi="微软雅黑" w:hint="eastAsia"/>
          <w:b/>
          <w:bCs/>
          <w:color w:val="008000"/>
        </w:rPr>
        <w:t>小波分析讲什么干什么应用领域简介</w:t>
      </w:r>
      <w:r w:rsidRPr="00AE6323">
        <w:rPr>
          <w:rFonts w:ascii="微软雅黑" w:eastAsia="微软雅黑" w:hAnsi="微软雅黑" w:cs="Tahoma" w:hint="eastAsia"/>
          <w:b/>
          <w:color w:val="FF0000"/>
        </w:rPr>
        <w:t>（29分钟，网上免费试看）</w:t>
      </w:r>
    </w:p>
    <w:p w:rsidR="00CD0897" w:rsidRPr="00AE6323" w:rsidRDefault="00CD0897">
      <w:pPr>
        <w:pStyle w:val="3"/>
        <w:shd w:val="clear" w:color="auto" w:fill="FFFFFF"/>
        <w:spacing w:before="0" w:beforeAutospacing="0" w:after="0" w:afterAutospacing="0" w:line="369" w:lineRule="atLeast"/>
        <w:rPr>
          <w:rFonts w:ascii="微软雅黑" w:eastAsia="微软雅黑" w:hAnsi="微软雅黑" w:cs="Tahoma"/>
          <w:b w:val="0"/>
          <w:color w:val="000000"/>
          <w:sz w:val="24"/>
          <w:szCs w:val="24"/>
        </w:rPr>
      </w:pPr>
      <w:r w:rsidRPr="00AE6323">
        <w:rPr>
          <w:rFonts w:ascii="微软雅黑" w:eastAsia="微软雅黑" w:hAnsi="微软雅黑" w:hint="eastAsia"/>
          <w:color w:val="008000"/>
          <w:sz w:val="24"/>
          <w:szCs w:val="24"/>
        </w:rPr>
        <w:t>0.4</w:t>
      </w:r>
      <w:r w:rsidRPr="00AE6323">
        <w:rPr>
          <w:rFonts w:ascii="微软雅黑" w:eastAsia="微软雅黑" w:hAnsi="微软雅黑" w:cs="Tahoma"/>
          <w:color w:val="008000"/>
          <w:sz w:val="24"/>
          <w:szCs w:val="24"/>
        </w:rPr>
        <w:t>_</w:t>
      </w:r>
      <w:r w:rsidRPr="00AE6323">
        <w:rPr>
          <w:rFonts w:ascii="微软雅黑" w:eastAsia="微软雅黑" w:hAnsi="微软雅黑" w:hint="eastAsia"/>
          <w:color w:val="008000"/>
          <w:sz w:val="24"/>
          <w:szCs w:val="24"/>
        </w:rPr>
        <w:t>第二版的改进与新增内容说明</w:t>
      </w:r>
      <w:r w:rsidRPr="00AE6323">
        <w:rPr>
          <w:rFonts w:ascii="微软雅黑" w:eastAsia="微软雅黑" w:hAnsi="微软雅黑" w:cs="Tahoma" w:hint="eastAsia"/>
          <w:bCs w:val="0"/>
          <w:color w:val="FF0000"/>
          <w:sz w:val="24"/>
          <w:szCs w:val="24"/>
        </w:rPr>
        <w:t>（11分钟，网上免费试看）</w:t>
      </w:r>
    </w:p>
    <w:p w:rsidR="00CD0897" w:rsidRPr="00AE6323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FF0000"/>
        </w:rPr>
      </w:pPr>
      <w:r w:rsidRPr="00AE6323">
        <w:rPr>
          <w:rFonts w:ascii="微软雅黑" w:eastAsia="微软雅黑" w:hAnsi="微软雅黑" w:hint="eastAsia"/>
          <w:b/>
          <w:bCs/>
          <w:color w:val="008000"/>
        </w:rPr>
        <w:t>1、Video1_PDF1_小波分析方法与技术的特点与应用领域简介</w:t>
      </w:r>
      <w:r w:rsidRPr="00AE6323">
        <w:rPr>
          <w:rFonts w:ascii="微软雅黑" w:eastAsia="微软雅黑" w:hAnsi="微软雅黑" w:cs="Tahoma" w:hint="eastAsia"/>
          <w:b/>
          <w:color w:val="FF0000"/>
        </w:rPr>
        <w:t>（13分钟</w:t>
      </w:r>
      <w:r w:rsidRPr="00AE6323">
        <w:rPr>
          <w:rFonts w:ascii="微软雅黑" w:eastAsia="微软雅黑" w:hAnsi="微软雅黑" w:cs="Tahoma" w:hint="eastAsia"/>
          <w:b/>
        </w:rPr>
        <w:t>，网上免费试看</w:t>
      </w:r>
      <w:r w:rsidRPr="00AE6323">
        <w:rPr>
          <w:rFonts w:ascii="微软雅黑" w:eastAsia="微软雅黑" w:hAnsi="微软雅黑" w:cs="Tahoma" w:hint="eastAsia"/>
          <w:b/>
          <w:color w:val="FF0000"/>
        </w:rPr>
        <w:t>）</w:t>
      </w:r>
    </w:p>
    <w:p w:rsidR="00CD0897" w:rsidRPr="00E96666" w:rsidRDefault="00CD0897" w:rsidP="00987688">
      <w:pPr>
        <w:pStyle w:val="a9"/>
        <w:spacing w:before="0" w:beforeAutospacing="0" w:after="0" w:afterAutospacing="0" w:line="360" w:lineRule="auto"/>
        <w:ind w:left="1120" w:hangingChars="400" w:hanging="1120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第二章  傅里叶变换提升到小波分析及小波函数等基本概念</w:t>
      </w:r>
      <w:r w:rsidR="007E49D4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（</w:t>
      </w:r>
      <w:r w:rsidR="001D67DF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153分钟</w:t>
      </w:r>
      <w:r w:rsidR="007E49D4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2</w:t>
      </w:r>
      <w:r w:rsidRPr="00E96666">
        <w:rPr>
          <w:rFonts w:ascii="微软雅黑" w:eastAsia="微软雅黑" w:hAnsi="微软雅黑" w:cs="Tahoma" w:hint="eastAsia"/>
          <w:b/>
          <w:i/>
        </w:rPr>
        <w:t>、Video2_PDF2_傅里叶级数与变换的概念与小波分析的对应关系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（27分钟）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3</w:t>
      </w:r>
      <w:r w:rsidRPr="00E96666">
        <w:rPr>
          <w:rFonts w:ascii="微软雅黑" w:eastAsia="微软雅黑" w:hAnsi="微软雅黑" w:cs="Tahoma" w:hint="eastAsia"/>
          <w:b/>
          <w:i/>
        </w:rPr>
        <w:t>、Video3_PDF3_短时傅里叶变换及其局限性窗函数与测不准原理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（27分钟）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4</w:t>
      </w:r>
      <w:r w:rsidRPr="00E96666">
        <w:rPr>
          <w:rFonts w:ascii="微软雅黑" w:eastAsia="微软雅黑" w:hAnsi="微软雅黑" w:cs="Tahoma" w:hint="eastAsia"/>
          <w:b/>
          <w:i/>
        </w:rPr>
        <w:t>、Video4_PDF4_Gabor变换及其时域频域分析的作用及发展思路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（13分钟）</w:t>
      </w:r>
    </w:p>
    <w:p w:rsidR="00CD0897" w:rsidRPr="00E96666" w:rsidRDefault="00CD0897" w:rsidP="00987688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/>
          <w:b/>
          <w:bCs/>
          <w:i/>
          <w:color w:val="008000"/>
          <w:sz w:val="27"/>
          <w:szCs w:val="27"/>
        </w:rPr>
        <w:lastRenderedPageBreak/>
        <w:t>5</w:t>
      </w:r>
      <w:r w:rsidRPr="00E96666">
        <w:rPr>
          <w:rFonts w:ascii="微软雅黑" w:eastAsia="微软雅黑" w:hAnsi="微软雅黑" w:hint="eastAsia"/>
          <w:b/>
          <w:bCs/>
          <w:i/>
          <w:color w:val="008000"/>
          <w:sz w:val="27"/>
          <w:szCs w:val="27"/>
        </w:rPr>
        <w:t>、Video5_PDF6_小波母函数及其生成小波函数系等概念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（29分钟，网上免费试看）</w:t>
      </w:r>
    </w:p>
    <w:p w:rsidR="00CD0897" w:rsidRPr="00E96666" w:rsidRDefault="00CD0897" w:rsidP="00987688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6</w:t>
      </w:r>
      <w:r w:rsidRPr="00E96666">
        <w:rPr>
          <w:rFonts w:ascii="微软雅黑" w:eastAsia="微软雅黑" w:hAnsi="微软雅黑" w:cs="Tahoma" w:hint="eastAsia"/>
          <w:b/>
          <w:i/>
        </w:rPr>
        <w:t>、Video6_PDF6_连续和离散小波变换及过程与2进小波变换的程序演示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（36分钟，有程序，有增加）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0000"/>
        </w:rPr>
      </w:pPr>
      <w:r w:rsidRPr="00E96666">
        <w:rPr>
          <w:rFonts w:ascii="微软雅黑" w:eastAsia="微软雅黑" w:hAnsi="微软雅黑" w:cs="Tahoma"/>
          <w:b/>
          <w:i/>
        </w:rPr>
        <w:t>7</w:t>
      </w:r>
      <w:r w:rsidRPr="00E96666">
        <w:rPr>
          <w:rFonts w:ascii="微软雅黑" w:eastAsia="微软雅黑" w:hAnsi="微软雅黑" w:cs="Tahoma" w:hint="eastAsia"/>
          <w:b/>
          <w:i/>
        </w:rPr>
        <w:t>、Video7_PDF30_一维连续小波变换及其系数计算和MATLAB程序操作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（21</w:t>
      </w:r>
      <w:r w:rsidR="00987688" w:rsidRPr="00E96666">
        <w:rPr>
          <w:rFonts w:ascii="微软雅黑" w:eastAsia="微软雅黑" w:hAnsi="微软雅黑" w:cs="Tahoma" w:hint="eastAsia"/>
          <w:b/>
          <w:i/>
          <w:color w:val="FF0000"/>
        </w:rPr>
        <w:t xml:space="preserve">  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有程序，有增加）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第三章  一维和二维离散小波变换等命令的功能及语法</w:t>
      </w:r>
      <w:r w:rsidR="002E6B88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（</w:t>
      </w:r>
      <w:r w:rsidR="00FA76BC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131分钟</w:t>
      </w:r>
      <w:r w:rsidR="002E6B88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）</w:t>
      </w:r>
    </w:p>
    <w:p w:rsidR="00CD0897" w:rsidRPr="00E96666" w:rsidRDefault="00CD0897" w:rsidP="007966C8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8</w:t>
      </w:r>
      <w:r w:rsidRPr="00E96666">
        <w:rPr>
          <w:rFonts w:ascii="微软雅黑" w:eastAsia="微软雅黑" w:hAnsi="微软雅黑" w:cs="Tahoma" w:hint="eastAsia"/>
          <w:b/>
          <w:i/>
        </w:rPr>
        <w:t>、Video8_PDF34_离散小波变换DWT滤波器法及其近似系数细节系数与小波分解树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（24分钟，有程序，有增加）</w:t>
      </w:r>
    </w:p>
    <w:p w:rsidR="00CD0897" w:rsidRPr="00E96666" w:rsidRDefault="00CD0897" w:rsidP="001B2001">
      <w:pPr>
        <w:pStyle w:val="a9"/>
        <w:spacing w:before="0" w:beforeAutospacing="0" w:after="0" w:afterAutospacing="0" w:line="360" w:lineRule="auto"/>
        <w:ind w:left="360" w:hangingChars="150" w:hanging="36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9</w:t>
      </w:r>
      <w:r w:rsidRPr="00E96666">
        <w:rPr>
          <w:rFonts w:ascii="微软雅黑" w:eastAsia="微软雅黑" w:hAnsi="微软雅黑" w:cs="Tahoma" w:hint="eastAsia"/>
          <w:b/>
          <w:i/>
        </w:rPr>
        <w:t>、Video9_PDF34_一维离散小波单层分解命令</w:t>
      </w:r>
      <w:proofErr w:type="spellStart"/>
      <w:r w:rsidRPr="00E96666">
        <w:rPr>
          <w:rFonts w:ascii="微软雅黑" w:eastAsia="微软雅黑" w:hAnsi="微软雅黑" w:cs="Tahoma" w:hint="eastAsia"/>
          <w:b/>
          <w:i/>
        </w:rPr>
        <w:t>dwt</w:t>
      </w:r>
      <w:proofErr w:type="spellEnd"/>
      <w:r w:rsidRPr="00E96666">
        <w:rPr>
          <w:rFonts w:ascii="微软雅黑" w:eastAsia="微软雅黑" w:hAnsi="微软雅黑" w:cs="Tahoma" w:hint="eastAsia"/>
          <w:b/>
          <w:i/>
        </w:rPr>
        <w:t>及MATLAB函数与作图详解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（20分钟，有程序）</w:t>
      </w:r>
    </w:p>
    <w:p w:rsidR="00CD0897" w:rsidRPr="00E96666" w:rsidRDefault="00CD0897" w:rsidP="001B2001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10</w:t>
      </w:r>
      <w:r w:rsidRPr="00E96666">
        <w:rPr>
          <w:rFonts w:ascii="微软雅黑" w:eastAsia="微软雅黑" w:hAnsi="微软雅黑" w:cs="Tahoma" w:hint="eastAsia"/>
          <w:b/>
          <w:i/>
        </w:rPr>
        <w:t>、Video10_PDF34_多层一维离散小波的分解命令</w:t>
      </w:r>
      <w:proofErr w:type="spellStart"/>
      <w:r w:rsidRPr="00E96666">
        <w:rPr>
          <w:rFonts w:ascii="微软雅黑" w:eastAsia="微软雅黑" w:hAnsi="微软雅黑" w:cs="Tahoma" w:hint="eastAsia"/>
          <w:b/>
          <w:i/>
        </w:rPr>
        <w:t>wavedec</w:t>
      </w:r>
      <w:proofErr w:type="spellEnd"/>
      <w:r w:rsidRPr="00E96666">
        <w:rPr>
          <w:rFonts w:ascii="微软雅黑" w:eastAsia="微软雅黑" w:hAnsi="微软雅黑" w:cs="Tahoma" w:hint="eastAsia"/>
          <w:b/>
          <w:i/>
        </w:rPr>
        <w:t>及C,L结构的MATLAB作图和下采样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（28分钟，有程序）</w:t>
      </w:r>
    </w:p>
    <w:p w:rsidR="00CD0897" w:rsidRPr="00E96666" w:rsidRDefault="00CD0897" w:rsidP="001B2001">
      <w:pPr>
        <w:pStyle w:val="a9"/>
        <w:spacing w:before="0" w:beforeAutospacing="0" w:after="0" w:afterAutospacing="0" w:line="360" w:lineRule="auto"/>
        <w:ind w:left="360" w:hangingChars="150" w:hanging="36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11</w:t>
      </w:r>
      <w:r w:rsidRPr="00E96666">
        <w:rPr>
          <w:rFonts w:ascii="微软雅黑" w:eastAsia="微软雅黑" w:hAnsi="微软雅黑" w:cs="Tahoma" w:hint="eastAsia"/>
          <w:b/>
          <w:i/>
        </w:rPr>
        <w:t>、Video11_PDF38_多层一维离散小波的重构问题与误差等MATLAB命令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（7分钟，有程序）</w:t>
      </w:r>
    </w:p>
    <w:p w:rsidR="00CD0897" w:rsidRPr="00E96666" w:rsidRDefault="00CD0897" w:rsidP="001B2001">
      <w:pPr>
        <w:pStyle w:val="a9"/>
        <w:spacing w:before="0" w:beforeAutospacing="0" w:after="0" w:afterAutospacing="0" w:line="360" w:lineRule="auto"/>
        <w:ind w:left="360" w:hangingChars="150" w:hanging="360"/>
        <w:rPr>
          <w:rFonts w:ascii="微软雅黑" w:eastAsia="微软雅黑" w:hAnsi="微软雅黑" w:cs="Tahoma"/>
          <w:b/>
          <w:i/>
          <w:color w:val="FF0000"/>
        </w:rPr>
      </w:pPr>
      <w:r w:rsidRPr="00E96666">
        <w:rPr>
          <w:rFonts w:ascii="微软雅黑" w:eastAsia="微软雅黑" w:hAnsi="微软雅黑" w:cs="Tahoma"/>
          <w:b/>
          <w:i/>
        </w:rPr>
        <w:t>12</w:t>
      </w:r>
      <w:r w:rsidRPr="00E96666">
        <w:rPr>
          <w:rFonts w:ascii="微软雅黑" w:eastAsia="微软雅黑" w:hAnsi="微软雅黑" w:cs="Tahoma" w:hint="eastAsia"/>
          <w:b/>
          <w:i/>
        </w:rPr>
        <w:t>、Video12_PDF42__二维离散小波变换的分解过程及其MATLAB命令与程序的调试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（30分钟，有程序）</w:t>
      </w:r>
    </w:p>
    <w:p w:rsidR="00CD0897" w:rsidRPr="00E96666" w:rsidRDefault="00CD0897" w:rsidP="0056613C">
      <w:pPr>
        <w:pStyle w:val="a9"/>
        <w:spacing w:before="0" w:beforeAutospacing="0" w:after="0" w:afterAutospacing="0" w:line="360" w:lineRule="auto"/>
        <w:ind w:left="360" w:hangingChars="150" w:hanging="360"/>
        <w:rPr>
          <w:rFonts w:ascii="微软雅黑" w:eastAsia="微软雅黑" w:hAnsi="微软雅黑" w:cs="Tahoma"/>
          <w:b/>
          <w:i/>
          <w:color w:val="FF0000"/>
        </w:rPr>
      </w:pPr>
      <w:r w:rsidRPr="00E96666">
        <w:rPr>
          <w:rFonts w:ascii="微软雅黑" w:eastAsia="微软雅黑" w:hAnsi="微软雅黑" w:cs="Tahoma"/>
          <w:b/>
          <w:i/>
        </w:rPr>
        <w:t>13</w:t>
      </w:r>
      <w:r w:rsidRPr="00E96666">
        <w:rPr>
          <w:rFonts w:ascii="微软雅黑" w:eastAsia="微软雅黑" w:hAnsi="微软雅黑" w:cs="Tahoma" w:hint="eastAsia"/>
          <w:b/>
          <w:i/>
        </w:rPr>
        <w:t>、Video13_PDF47_二维小波变换的多层分解命令与重构例题分析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（22分钟，有程序）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第四章  静态离散小波变换等命令的功能及语法</w:t>
      </w:r>
      <w:r w:rsidR="00740616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（</w:t>
      </w:r>
      <w:r w:rsidR="001373EE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89分钟</w:t>
      </w:r>
      <w:r w:rsidR="00740616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）</w:t>
      </w:r>
    </w:p>
    <w:p w:rsidR="00CD0897" w:rsidRPr="00E96666" w:rsidRDefault="00CD0897" w:rsidP="001556A3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14</w:t>
      </w:r>
      <w:r w:rsidRPr="00E96666">
        <w:rPr>
          <w:rFonts w:ascii="微软雅黑" w:eastAsia="微软雅黑" w:hAnsi="微软雅黑" w:cs="Tahoma" w:hint="eastAsia"/>
          <w:b/>
          <w:i/>
        </w:rPr>
        <w:t>、Video14_PDF52_彩图表示和索引表及转灰度</w:t>
      </w:r>
      <w:proofErr w:type="gramStart"/>
      <w:r w:rsidRPr="00E96666">
        <w:rPr>
          <w:rFonts w:ascii="微软雅黑" w:eastAsia="微软雅黑" w:hAnsi="微软雅黑" w:cs="Tahoma" w:hint="eastAsia"/>
          <w:b/>
          <w:i/>
        </w:rPr>
        <w:t>图处理</w:t>
      </w:r>
      <w:proofErr w:type="gramEnd"/>
      <w:r w:rsidRPr="00E96666">
        <w:rPr>
          <w:rFonts w:ascii="微软雅黑" w:eastAsia="微软雅黑" w:hAnsi="微软雅黑" w:cs="Tahoma" w:hint="eastAsia"/>
          <w:b/>
          <w:i/>
        </w:rPr>
        <w:t>的MATLAB程序分析演示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（20分钟，有程序，新增加）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lastRenderedPageBreak/>
        <w:t>15</w:t>
      </w:r>
      <w:r w:rsidRPr="00E96666">
        <w:rPr>
          <w:rFonts w:ascii="微软雅黑" w:eastAsia="微软雅黑" w:hAnsi="微软雅黑" w:cs="Tahoma" w:hint="eastAsia"/>
          <w:b/>
          <w:i/>
        </w:rPr>
        <w:t>、Video15_PDF56_静态离散小波变换SWT方法介绍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（16分钟，新增加）</w:t>
      </w:r>
    </w:p>
    <w:p w:rsidR="00CD0897" w:rsidRPr="00E96666" w:rsidRDefault="00CD0897" w:rsidP="001556A3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/>
          <w:b/>
          <w:bCs/>
          <w:i/>
          <w:color w:val="008000"/>
          <w:sz w:val="27"/>
          <w:szCs w:val="27"/>
        </w:rPr>
        <w:t>16</w:t>
      </w:r>
      <w:r w:rsidRPr="00E96666">
        <w:rPr>
          <w:rFonts w:ascii="微软雅黑" w:eastAsia="微软雅黑" w:hAnsi="微软雅黑" w:hint="eastAsia"/>
          <w:b/>
          <w:bCs/>
          <w:i/>
          <w:color w:val="008000"/>
          <w:sz w:val="27"/>
          <w:szCs w:val="27"/>
        </w:rPr>
        <w:t>、Video16-PDF59_一维静态离散小波变换SWT分解及MATLAB程序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（10分钟，有程序，新增加，网上免费试看）</w:t>
      </w:r>
    </w:p>
    <w:p w:rsidR="00CD0897" w:rsidRPr="00E96666" w:rsidRDefault="00CD0897" w:rsidP="001556A3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17</w:t>
      </w:r>
      <w:r w:rsidRPr="00E96666">
        <w:rPr>
          <w:rFonts w:ascii="微软雅黑" w:eastAsia="微软雅黑" w:hAnsi="微软雅黑" w:cs="Tahoma" w:hint="eastAsia"/>
          <w:b/>
          <w:i/>
        </w:rPr>
        <w:t>、Video17_PDF60_一维静态小波变换SWT重建及MATLAB程序分析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（13分钟，有程序，新增加）</w:t>
      </w:r>
    </w:p>
    <w:p w:rsidR="00CD0897" w:rsidRPr="00E96666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18</w:t>
      </w:r>
      <w:r w:rsidRPr="00E96666">
        <w:rPr>
          <w:rFonts w:ascii="微软雅黑" w:eastAsia="微软雅黑" w:hAnsi="微软雅黑" w:cs="Tahoma" w:hint="eastAsia"/>
          <w:b/>
          <w:i/>
        </w:rPr>
        <w:t>、Video18_PDF64_二维静态离散小波变换流程及其分解MATLAB命令程序解读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（12分钟，有程序，新增加）</w:t>
      </w:r>
    </w:p>
    <w:p w:rsidR="00CD0897" w:rsidRPr="00E96666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FF0000"/>
        </w:rPr>
      </w:pPr>
      <w:r w:rsidRPr="00E96666">
        <w:rPr>
          <w:rFonts w:ascii="微软雅黑" w:eastAsia="微软雅黑" w:hAnsi="微软雅黑" w:cs="Tahoma"/>
          <w:b/>
          <w:i/>
        </w:rPr>
        <w:t>19</w:t>
      </w:r>
      <w:r w:rsidRPr="00E96666">
        <w:rPr>
          <w:rFonts w:ascii="微软雅黑" w:eastAsia="微软雅黑" w:hAnsi="微软雅黑" w:cs="Tahoma" w:hint="eastAsia"/>
          <w:b/>
          <w:i/>
        </w:rPr>
        <w:t>、Video19_PDF68_二维静态小波变换2种方式重构灰度图像及效果分析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（18分钟，有程序，新增加）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第五章  小波包分解及最优</w:t>
      </w:r>
      <w:proofErr w:type="gramStart"/>
      <w:r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小波树等</w:t>
      </w:r>
      <w:proofErr w:type="gramEnd"/>
      <w:r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概念与降噪应用</w:t>
      </w:r>
      <w:r w:rsidR="00384A1A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（</w:t>
      </w:r>
      <w:r w:rsidR="003A325C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63分钟</w:t>
      </w:r>
      <w:r w:rsidR="00384A1A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20</w:t>
      </w:r>
      <w:r w:rsidRPr="00E96666">
        <w:rPr>
          <w:rFonts w:ascii="微软雅黑" w:eastAsia="微软雅黑" w:hAnsi="微软雅黑" w:cs="Tahoma" w:hint="eastAsia"/>
          <w:b/>
          <w:i/>
        </w:rPr>
        <w:t>、Video20_PDF70_小波包分解及信息熵与最优</w:t>
      </w:r>
      <w:proofErr w:type="gramStart"/>
      <w:r w:rsidRPr="00E96666">
        <w:rPr>
          <w:rFonts w:ascii="微软雅黑" w:eastAsia="微软雅黑" w:hAnsi="微软雅黑" w:cs="Tahoma" w:hint="eastAsia"/>
          <w:b/>
          <w:i/>
        </w:rPr>
        <w:t>小波树和</w:t>
      </w:r>
      <w:proofErr w:type="gramEnd"/>
      <w:r w:rsidRPr="00E96666">
        <w:rPr>
          <w:rFonts w:ascii="微软雅黑" w:eastAsia="微软雅黑" w:hAnsi="微软雅黑" w:cs="Tahoma" w:hint="eastAsia"/>
          <w:b/>
          <w:i/>
        </w:rPr>
        <w:t>降噪过程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（28分钟）</w:t>
      </w:r>
    </w:p>
    <w:p w:rsidR="00CD0897" w:rsidRPr="00E96666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222222"/>
        </w:rPr>
      </w:pPr>
      <w:r w:rsidRPr="00E96666">
        <w:rPr>
          <w:rFonts w:ascii="微软雅黑" w:eastAsia="微软雅黑" w:hAnsi="微软雅黑" w:cs="Tahoma"/>
          <w:b/>
          <w:i/>
        </w:rPr>
        <w:t>21</w:t>
      </w:r>
      <w:r w:rsidRPr="00E96666">
        <w:rPr>
          <w:rFonts w:ascii="微软雅黑" w:eastAsia="微软雅黑" w:hAnsi="微软雅黑" w:cs="Tahoma" w:hint="eastAsia"/>
          <w:b/>
          <w:i/>
        </w:rPr>
        <w:t>、Video21_PDF73_</w:t>
      </w:r>
      <w:proofErr w:type="gramStart"/>
      <w:r w:rsidRPr="00E96666">
        <w:rPr>
          <w:rFonts w:ascii="微软雅黑" w:eastAsia="微软雅黑" w:hAnsi="微软雅黑" w:cs="Tahoma" w:hint="eastAsia"/>
          <w:b/>
          <w:i/>
        </w:rPr>
        <w:t>小波树的</w:t>
      </w:r>
      <w:proofErr w:type="gramEnd"/>
      <w:r w:rsidRPr="00E96666">
        <w:rPr>
          <w:rFonts w:ascii="微软雅黑" w:eastAsia="微软雅黑" w:hAnsi="微软雅黑" w:cs="Tahoma" w:hint="eastAsia"/>
          <w:b/>
          <w:i/>
        </w:rPr>
        <w:t>命令解读与MATLAB程序分析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（19分钟，有程序）</w:t>
      </w:r>
    </w:p>
    <w:p w:rsidR="00CD0897" w:rsidRPr="00E96666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FF0000"/>
        </w:rPr>
      </w:pPr>
      <w:r w:rsidRPr="00E96666">
        <w:rPr>
          <w:rFonts w:ascii="微软雅黑" w:eastAsia="微软雅黑" w:hAnsi="微软雅黑" w:cs="Tahoma"/>
          <w:b/>
          <w:i/>
        </w:rPr>
        <w:t>22</w:t>
      </w:r>
      <w:r w:rsidRPr="00E96666">
        <w:rPr>
          <w:rFonts w:ascii="微软雅黑" w:eastAsia="微软雅黑" w:hAnsi="微软雅黑" w:cs="Tahoma" w:hint="eastAsia"/>
          <w:b/>
          <w:i/>
        </w:rPr>
        <w:t>、Video22_PDF80_小波包降噪与小波降噪的效果及数量指标分析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（16分钟，有程序）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第六章  小波分析在一维信号降噪方面的应用问题</w:t>
      </w:r>
      <w:r w:rsidR="00A62335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（</w:t>
      </w:r>
      <w:r w:rsidR="00CE3C97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210分钟</w:t>
      </w:r>
      <w:r w:rsidR="00A62335" w:rsidRPr="00E96666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）</w:t>
      </w:r>
    </w:p>
    <w:p w:rsidR="00CD0897" w:rsidRPr="00E96666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23</w:t>
      </w:r>
      <w:r w:rsidRPr="00E96666">
        <w:rPr>
          <w:rFonts w:ascii="微软雅黑" w:eastAsia="微软雅黑" w:hAnsi="微软雅黑" w:cs="Tahoma" w:hint="eastAsia"/>
          <w:b/>
          <w:i/>
        </w:rPr>
        <w:t>、Video23_PDF109_信号降噪模型及误差与粗差分析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（11分钟，新增加）</w:t>
      </w:r>
    </w:p>
    <w:p w:rsidR="00CD0897" w:rsidRPr="00E96666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222222"/>
        </w:rPr>
      </w:pPr>
      <w:r w:rsidRPr="00E96666">
        <w:rPr>
          <w:rFonts w:ascii="微软雅黑" w:eastAsia="微软雅黑" w:hAnsi="微软雅黑" w:cs="Tahoma"/>
          <w:b/>
          <w:i/>
        </w:rPr>
        <w:t>24</w:t>
      </w:r>
      <w:r w:rsidRPr="00E96666">
        <w:rPr>
          <w:rFonts w:ascii="微软雅黑" w:eastAsia="微软雅黑" w:hAnsi="微软雅黑" w:cs="Tahoma" w:hint="eastAsia"/>
          <w:b/>
          <w:i/>
        </w:rPr>
        <w:t>、Video24_PDF116_降噪步骤与原理及软硬阈值全局分层阈值概念命令及傅里叶变换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（24分钟）</w:t>
      </w:r>
    </w:p>
    <w:p w:rsidR="00CD0897" w:rsidRPr="00E96666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222222"/>
        </w:rPr>
      </w:pPr>
      <w:r w:rsidRPr="00E96666">
        <w:rPr>
          <w:rFonts w:ascii="微软雅黑" w:eastAsia="微软雅黑" w:hAnsi="微软雅黑" w:cs="Tahoma"/>
          <w:b/>
          <w:i/>
        </w:rPr>
        <w:t>25</w:t>
      </w:r>
      <w:r w:rsidRPr="00E96666">
        <w:rPr>
          <w:rFonts w:ascii="微软雅黑" w:eastAsia="微软雅黑" w:hAnsi="微软雅黑" w:cs="Tahoma" w:hint="eastAsia"/>
          <w:b/>
          <w:i/>
        </w:rPr>
        <w:t>、Video25_PDF111_信号本身确定3个阈值及样本估计方法确定4个阈值及其7个阈值降噪效果对比分析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（40分钟，有程序）</w:t>
      </w:r>
    </w:p>
    <w:p w:rsidR="00CD0897" w:rsidRPr="00E96666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222222"/>
        </w:rPr>
      </w:pPr>
      <w:r w:rsidRPr="00E96666">
        <w:rPr>
          <w:rFonts w:ascii="微软雅黑" w:eastAsia="微软雅黑" w:hAnsi="微软雅黑" w:cs="Tahoma"/>
          <w:b/>
          <w:i/>
        </w:rPr>
        <w:lastRenderedPageBreak/>
        <w:t>26</w:t>
      </w:r>
      <w:r w:rsidRPr="00E96666">
        <w:rPr>
          <w:rFonts w:ascii="微软雅黑" w:eastAsia="微软雅黑" w:hAnsi="微软雅黑" w:cs="Tahoma" w:hint="eastAsia"/>
          <w:b/>
          <w:i/>
        </w:rPr>
        <w:t>、Video26_PDF117_降噪的3个数量指标分析与存在问题及降噪5种方法术语介绍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（18分钟，有程序）</w:t>
      </w:r>
    </w:p>
    <w:p w:rsidR="00CD0897" w:rsidRPr="00E96666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222222"/>
        </w:rPr>
      </w:pPr>
      <w:r w:rsidRPr="00E96666">
        <w:rPr>
          <w:rFonts w:ascii="微软雅黑" w:eastAsia="微软雅黑" w:hAnsi="微软雅黑" w:cs="Tahoma"/>
          <w:b/>
          <w:i/>
        </w:rPr>
        <w:t>27</w:t>
      </w:r>
      <w:r w:rsidRPr="00E96666">
        <w:rPr>
          <w:rFonts w:ascii="微软雅黑" w:eastAsia="微软雅黑" w:hAnsi="微软雅黑" w:cs="Tahoma" w:hint="eastAsia"/>
          <w:b/>
          <w:i/>
        </w:rPr>
        <w:t>、Video27_PDF120_傅里叶变换降噪步骤和原理及MATLAB实现命令程序详细分析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（35分钟，有程序）</w:t>
      </w:r>
    </w:p>
    <w:p w:rsidR="00CD0897" w:rsidRPr="00E96666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222222"/>
        </w:rPr>
      </w:pPr>
      <w:r w:rsidRPr="00E96666">
        <w:rPr>
          <w:rFonts w:ascii="微软雅黑" w:eastAsia="微软雅黑" w:hAnsi="微软雅黑" w:cs="Tahoma"/>
          <w:b/>
          <w:i/>
        </w:rPr>
        <w:t>28</w:t>
      </w:r>
      <w:r w:rsidRPr="00E96666">
        <w:rPr>
          <w:rFonts w:ascii="微软雅黑" w:eastAsia="微软雅黑" w:hAnsi="微软雅黑" w:cs="Tahoma" w:hint="eastAsia"/>
          <w:b/>
          <w:i/>
        </w:rPr>
        <w:t>、Video28_PDF120_傅里叶变换与小波分析降噪步骤原理及其效果指标分析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（27分钟，有程序）</w:t>
      </w:r>
    </w:p>
    <w:p w:rsidR="00CD0897" w:rsidRPr="00E96666" w:rsidRDefault="00CD0897" w:rsidP="00B257B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008000"/>
        </w:rPr>
      </w:pPr>
      <w:r w:rsidRPr="00E96666">
        <w:rPr>
          <w:rFonts w:ascii="微软雅黑" w:eastAsia="微软雅黑" w:hAnsi="微软雅黑" w:cs="Tahoma"/>
          <w:b/>
          <w:i/>
        </w:rPr>
        <w:t>29</w:t>
      </w:r>
      <w:r w:rsidRPr="00E96666">
        <w:rPr>
          <w:rFonts w:ascii="微软雅黑" w:eastAsia="微软雅黑" w:hAnsi="微软雅黑" w:cs="Tahoma" w:hint="eastAsia"/>
          <w:b/>
          <w:i/>
        </w:rPr>
        <w:t>、Video29_1_PDFx_信号降噪步骤及3个数量指标和6种方法的MATLAB程序详细分析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（36分钟，有程序）</w:t>
      </w:r>
    </w:p>
    <w:p w:rsidR="00CD0897" w:rsidRPr="00173D17" w:rsidRDefault="00CD0897" w:rsidP="00C24E7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FF0000"/>
        </w:rPr>
      </w:pPr>
      <w:r w:rsidRPr="00E96666">
        <w:rPr>
          <w:rFonts w:ascii="微软雅黑" w:eastAsia="微软雅黑" w:hAnsi="微软雅黑" w:cs="Tahoma"/>
          <w:b/>
          <w:i/>
        </w:rPr>
        <w:t>30</w:t>
      </w:r>
      <w:r w:rsidRPr="00E96666">
        <w:rPr>
          <w:rFonts w:ascii="微软雅黑" w:eastAsia="微软雅黑" w:hAnsi="微软雅黑" w:cs="Tahoma" w:hint="eastAsia"/>
          <w:b/>
          <w:i/>
        </w:rPr>
        <w:t>、Video30_2_PDFx_利用3个数量指标分析降噪6种方法的效果及进一步问题探究与自我作业</w:t>
      </w:r>
      <w:r w:rsidRPr="00E96666">
        <w:rPr>
          <w:rFonts w:ascii="微软雅黑" w:eastAsia="微软雅黑" w:hAnsi="微软雅黑" w:cs="Tahoma" w:hint="eastAsia"/>
          <w:b/>
          <w:i/>
          <w:color w:val="FF0000"/>
        </w:rPr>
        <w:t>（19分钟）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008000"/>
        </w:rPr>
      </w:pPr>
      <w:r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第七章  小波分析在图像降噪与压缩及纹理增强等方面的应用问题</w:t>
      </w:r>
      <w:r w:rsidR="00140EB7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（</w:t>
      </w:r>
      <w:r w:rsidR="00887619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235分钟</w:t>
      </w:r>
      <w:r w:rsidR="00140EB7" w:rsidRPr="00173D17">
        <w:rPr>
          <w:rFonts w:ascii="微软雅黑" w:eastAsia="微软雅黑" w:hAnsi="微软雅黑" w:cs="Tahoma" w:hint="eastAsia"/>
          <w:b/>
          <w:color w:val="FF6600"/>
          <w:sz w:val="28"/>
          <w:szCs w:val="28"/>
        </w:rPr>
        <w:t>）</w:t>
      </w:r>
    </w:p>
    <w:p w:rsidR="00CD0897" w:rsidRPr="00D42037" w:rsidRDefault="00CD0897" w:rsidP="00C24E7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4F81BD" w:themeColor="accent1"/>
        </w:rPr>
      </w:pPr>
      <w:r w:rsidRPr="00D42037">
        <w:rPr>
          <w:rFonts w:ascii="微软雅黑" w:eastAsia="微软雅黑" w:hAnsi="微软雅黑" w:cs="Tahoma"/>
          <w:b/>
          <w:color w:val="4F81BD" w:themeColor="accent1"/>
        </w:rPr>
        <w:t>31</w:t>
      </w:r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、Video31_PDF126_图像降噪方法介绍及其程序降噪效果分析（18分钟，有程序）</w:t>
      </w:r>
    </w:p>
    <w:p w:rsidR="00CD0897" w:rsidRPr="00D4203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color w:val="4F81BD" w:themeColor="accent1"/>
        </w:rPr>
      </w:pPr>
      <w:r w:rsidRPr="00D42037">
        <w:rPr>
          <w:rFonts w:ascii="微软雅黑" w:eastAsia="微软雅黑" w:hAnsi="微软雅黑" w:cs="Tahoma"/>
          <w:b/>
          <w:color w:val="4F81BD" w:themeColor="accent1"/>
        </w:rPr>
        <w:t>32</w:t>
      </w:r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、Video32_PDF128_为什么要压缩信号及压缩关键问题与流程（10分钟）</w:t>
      </w:r>
    </w:p>
    <w:p w:rsidR="00CD0897" w:rsidRPr="00D42037" w:rsidRDefault="00CD0897" w:rsidP="00C24E7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color w:val="4F81BD" w:themeColor="accent1"/>
        </w:rPr>
      </w:pPr>
      <w:r w:rsidRPr="00D42037">
        <w:rPr>
          <w:rFonts w:ascii="微软雅黑" w:eastAsia="微软雅黑" w:hAnsi="微软雅黑" w:cs="Tahoma"/>
          <w:b/>
          <w:color w:val="4F81BD" w:themeColor="accent1"/>
        </w:rPr>
        <w:t>33</w:t>
      </w:r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、Video33__PDF131_压缩效果评价的3个数量指标及其对压缩影响的大小（6分钟）</w:t>
      </w:r>
    </w:p>
    <w:p w:rsidR="00CD0897" w:rsidRPr="00D42037" w:rsidRDefault="00CD0897" w:rsidP="00C24E7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color w:val="4F81BD" w:themeColor="accent1"/>
        </w:rPr>
      </w:pPr>
      <w:r w:rsidRPr="00D42037">
        <w:rPr>
          <w:rFonts w:ascii="微软雅黑" w:eastAsia="微软雅黑" w:hAnsi="微软雅黑" w:cs="Tahoma"/>
          <w:b/>
          <w:color w:val="4F81BD" w:themeColor="accent1"/>
        </w:rPr>
        <w:t>3</w:t>
      </w:r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4、Video34_PDF131_信号压缩的小波变换思路与步骤及3个不同全局阈值的压缩效果（25分钟，有程序）</w:t>
      </w:r>
    </w:p>
    <w:p w:rsidR="00CD0897" w:rsidRPr="00D42037" w:rsidRDefault="00CD0897" w:rsidP="0063510E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color w:val="4F81BD" w:themeColor="accent1"/>
        </w:rPr>
      </w:pPr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35、Video35_PDF133_离散余弦变换DCT压缩图形的3种处理方法及其程序（27分钟，有程序）</w:t>
      </w:r>
    </w:p>
    <w:p w:rsidR="00CD0897" w:rsidRPr="00D42037" w:rsidRDefault="00CD0897" w:rsidP="0063510E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/>
          <w:b/>
          <w:color w:val="4F81BD" w:themeColor="accent1"/>
        </w:rPr>
      </w:pPr>
      <w:r w:rsidRPr="00CC3255">
        <w:rPr>
          <w:rFonts w:ascii="微软雅黑" w:eastAsia="微软雅黑" w:hAnsi="微软雅黑" w:hint="eastAsia"/>
          <w:b/>
          <w:bCs/>
          <w:color w:val="00B050"/>
          <w:sz w:val="27"/>
          <w:szCs w:val="27"/>
        </w:rPr>
        <w:lastRenderedPageBreak/>
        <w:t>36、Video361_PDF133_信号压缩的3个量化指标及图像压缩的5种算法简介</w:t>
      </w:r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（</w:t>
      </w:r>
      <w:r w:rsidRPr="00D42037">
        <w:rPr>
          <w:rFonts w:ascii="微软雅黑" w:eastAsia="微软雅黑" w:hAnsi="微软雅黑" w:cs="Tahoma" w:hint="eastAsia"/>
          <w:b/>
          <w:color w:val="FF0000"/>
        </w:rPr>
        <w:t>16分钟，网上免费试看</w:t>
      </w:r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）</w:t>
      </w:r>
    </w:p>
    <w:p w:rsidR="00CD0897" w:rsidRPr="00D42037" w:rsidRDefault="00CD0897" w:rsidP="0063510E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color w:val="4F81BD" w:themeColor="accent1"/>
        </w:rPr>
      </w:pPr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37、Video372_PDF133_再说离散余弦变换及小波变换的局</w:t>
      </w:r>
      <w:proofErr w:type="gramStart"/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部置</w:t>
      </w:r>
      <w:proofErr w:type="gramEnd"/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零压缩2种方法（22分钟，有程序）</w:t>
      </w:r>
    </w:p>
    <w:p w:rsidR="00CD0897" w:rsidRPr="00D42037" w:rsidRDefault="00CD0897" w:rsidP="0063510E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color w:val="4F81BD" w:themeColor="accent1"/>
        </w:rPr>
      </w:pPr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38、Video383_PDF138_小波变换的全局阈值压缩和分层阈值压缩效果及程序分析（16分钟，有程序）</w:t>
      </w:r>
    </w:p>
    <w:p w:rsidR="00CD0897" w:rsidRPr="00D42037" w:rsidRDefault="00CD0897" w:rsidP="0063510E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color w:val="4F81BD" w:themeColor="accent1"/>
        </w:rPr>
      </w:pPr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39、Video394_PDF140_小波包变换压缩及5种压缩方法压缩效果的对比分析（16分钟，有程序）</w:t>
      </w:r>
    </w:p>
    <w:p w:rsidR="00CD0897" w:rsidRPr="00D42037" w:rsidRDefault="00CD0897" w:rsidP="001C7D87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color w:val="4F81BD" w:themeColor="accent1"/>
        </w:rPr>
      </w:pPr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40、Video405_PDFx_压缩图像的3种阈值及5种方法总结及问题进一步研讨和作业（13分钟）</w:t>
      </w:r>
    </w:p>
    <w:p w:rsidR="00CD0897" w:rsidRPr="00D42037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color w:val="4F81BD" w:themeColor="accent1"/>
        </w:rPr>
      </w:pPr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41、Video411_PDF143_图像钝化的离散余弦变换与小波变换2种方法效果对比分析（38分钟，有程序）</w:t>
      </w:r>
    </w:p>
    <w:p w:rsidR="00CD0897" w:rsidRPr="00D42037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color w:val="4F81BD" w:themeColor="accent1"/>
        </w:rPr>
      </w:pPr>
      <w:r w:rsidRPr="00D42037">
        <w:rPr>
          <w:rFonts w:ascii="微软雅黑" w:eastAsia="微软雅黑" w:hAnsi="微软雅黑" w:cs="Tahoma" w:hint="eastAsia"/>
          <w:b/>
          <w:color w:val="4F81BD" w:themeColor="accent1"/>
        </w:rPr>
        <w:t>42、Video422_PDF146_图像增强锐化离散余弦变换与小波变换2种方法对比分析（28分钟，有程序，新增加）</w:t>
      </w:r>
    </w:p>
    <w:p w:rsidR="00CD0897" w:rsidRPr="00B53742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008000"/>
        </w:rPr>
      </w:pPr>
      <w:r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第八章  小波分析理论与基本概念再深入</w:t>
      </w:r>
      <w:r w:rsidR="00DA2333"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（</w:t>
      </w:r>
      <w:r w:rsidR="00924108"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243分钟</w:t>
      </w:r>
      <w:r w:rsidR="00DA2333"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）</w:t>
      </w:r>
    </w:p>
    <w:p w:rsidR="00CD0897" w:rsidRPr="00B53742" w:rsidRDefault="00CD0897" w:rsidP="0070306F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hint="eastAsia"/>
          <w:b/>
          <w:bCs/>
          <w:i/>
          <w:color w:val="008000"/>
          <w:sz w:val="27"/>
          <w:szCs w:val="27"/>
        </w:rPr>
        <w:t>43、Video431_PDF2_线性空间平方可积空间L2范数及内积运算等基本概念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（20分钟，网上免费试看）</w:t>
      </w:r>
    </w:p>
    <w:p w:rsidR="00CD0897" w:rsidRPr="00B53742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44、Video442_PDF2_生成空间基底正交运算规范正交基双正交基及框架基本概念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（23分钟）</w:t>
      </w:r>
    </w:p>
    <w:p w:rsidR="00CD0897" w:rsidRPr="00B53742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45、Video453_PDF3_窗函数及其中心半径定义和窗口宽度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（22分钟）</w:t>
      </w:r>
    </w:p>
    <w:p w:rsidR="00CD0897" w:rsidRPr="00B53742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46、Video464_PDF6_小波母函数小波函数的时频窗和相平面及不确定性原理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（26分钟）</w:t>
      </w:r>
    </w:p>
    <w:p w:rsidR="00CD0897" w:rsidRPr="00B53742" w:rsidRDefault="00CD0897" w:rsidP="0070306F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lastRenderedPageBreak/>
        <w:t>47、Video471_PDF10_Riesz里斯基与多分辨分析定义及几何直观提示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（20分钟）</w:t>
      </w:r>
    </w:p>
    <w:p w:rsidR="00CD0897" w:rsidRPr="00B53742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48、Video482_PDF11_尺度函数尺度空间及构造小</w:t>
      </w:r>
      <w:proofErr w:type="gramStart"/>
      <w:r w:rsidRPr="00B53742">
        <w:rPr>
          <w:rFonts w:ascii="微软雅黑" w:eastAsia="微软雅黑" w:hAnsi="微软雅黑" w:cs="Tahoma" w:hint="eastAsia"/>
          <w:b/>
          <w:i/>
        </w:rPr>
        <w:t>波空间</w:t>
      </w:r>
      <w:proofErr w:type="gramEnd"/>
      <w:r w:rsidRPr="00B53742">
        <w:rPr>
          <w:rFonts w:ascii="微软雅黑" w:eastAsia="微软雅黑" w:hAnsi="微软雅黑" w:cs="Tahoma" w:hint="eastAsia"/>
          <w:b/>
          <w:i/>
        </w:rPr>
        <w:t>和小波函数过程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（29分钟）</w:t>
      </w:r>
    </w:p>
    <w:p w:rsidR="00CD0897" w:rsidRPr="00B53742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49、Video493_PDF11_尺度函数与小波函数的关系及信号特性和双尺度方程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（10分钟）</w:t>
      </w:r>
    </w:p>
    <w:p w:rsidR="00CD0897" w:rsidRPr="00B53742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50、Video501_PDF6_小波母函数</w:t>
      </w:r>
      <w:proofErr w:type="gramStart"/>
      <w:r w:rsidRPr="00B53742">
        <w:rPr>
          <w:rFonts w:ascii="微软雅黑" w:eastAsia="微软雅黑" w:hAnsi="微软雅黑" w:cs="Tahoma" w:hint="eastAsia"/>
          <w:b/>
          <w:i/>
        </w:rPr>
        <w:t>小波基函数</w:t>
      </w:r>
      <w:proofErr w:type="gramEnd"/>
      <w:r w:rsidRPr="00B53742">
        <w:rPr>
          <w:rFonts w:ascii="微软雅黑" w:eastAsia="微软雅黑" w:hAnsi="微软雅黑" w:cs="Tahoma" w:hint="eastAsia"/>
          <w:b/>
          <w:i/>
        </w:rPr>
        <w:t>二进</w:t>
      </w:r>
      <w:proofErr w:type="gramStart"/>
      <w:r w:rsidRPr="00B53742">
        <w:rPr>
          <w:rFonts w:ascii="微软雅黑" w:eastAsia="微软雅黑" w:hAnsi="微软雅黑" w:cs="Tahoma" w:hint="eastAsia"/>
          <w:b/>
          <w:i/>
        </w:rPr>
        <w:t>小波基之间</w:t>
      </w:r>
      <w:proofErr w:type="gramEnd"/>
      <w:r w:rsidRPr="00B53742">
        <w:rPr>
          <w:rFonts w:ascii="微软雅黑" w:eastAsia="微软雅黑" w:hAnsi="微软雅黑" w:cs="Tahoma" w:hint="eastAsia"/>
          <w:b/>
          <w:i/>
        </w:rPr>
        <w:t>关系及分解式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（14分钟，有程序）</w:t>
      </w:r>
    </w:p>
    <w:p w:rsidR="00CD0897" w:rsidRPr="00B53742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51、Video512_PDF6_连续小波变换离散小波变换二进小波变换及MATLAB演示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（22分钟，有程序）</w:t>
      </w:r>
    </w:p>
    <w:p w:rsidR="00CD0897" w:rsidRPr="00B53742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52、Video523_PDF12_紧支撑正交小波双正交小波及其优缺点和程序演示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（33分钟，有程序）</w:t>
      </w:r>
    </w:p>
    <w:p w:rsidR="00CD0897" w:rsidRPr="00B53742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 w:cs="Tahoma"/>
          <w:b/>
          <w:i/>
          <w:color w:val="FF0000"/>
        </w:rPr>
      </w:pPr>
      <w:r w:rsidRPr="00B53742">
        <w:rPr>
          <w:rFonts w:ascii="微软雅黑" w:eastAsia="微软雅黑" w:hAnsi="微软雅黑" w:cs="Tahoma" w:hint="eastAsia"/>
          <w:b/>
          <w:i/>
        </w:rPr>
        <w:t>53、Video534_PDF19_正则光滑性对称性消失</w:t>
      </w:r>
      <w:proofErr w:type="gramStart"/>
      <w:r w:rsidRPr="00B53742">
        <w:rPr>
          <w:rFonts w:ascii="微软雅黑" w:eastAsia="微软雅黑" w:hAnsi="微软雅黑" w:cs="Tahoma" w:hint="eastAsia"/>
          <w:b/>
          <w:i/>
        </w:rPr>
        <w:t>矩</w:t>
      </w:r>
      <w:proofErr w:type="gramEnd"/>
      <w:r w:rsidRPr="00B53742">
        <w:rPr>
          <w:rFonts w:ascii="微软雅黑" w:eastAsia="微软雅黑" w:hAnsi="微软雅黑" w:cs="Tahoma" w:hint="eastAsia"/>
          <w:b/>
          <w:i/>
        </w:rPr>
        <w:t>及其作用和线性相位与滤波器演示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（24分钟，有程序）</w:t>
      </w:r>
    </w:p>
    <w:p w:rsidR="00CD0897" w:rsidRPr="00B53742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 w:cs="Tahoma"/>
          <w:b/>
          <w:i/>
          <w:color w:val="FF6600"/>
          <w:sz w:val="28"/>
          <w:szCs w:val="28"/>
        </w:rPr>
      </w:pPr>
      <w:r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第九章  小波分析工具箱GUI操作及其功能解读</w:t>
      </w:r>
      <w:r w:rsidR="0051401E"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（</w:t>
      </w:r>
      <w:r w:rsidR="00092150"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95分钟</w:t>
      </w:r>
      <w:r w:rsidR="0051401E" w:rsidRPr="00B53742">
        <w:rPr>
          <w:rFonts w:ascii="微软雅黑" w:eastAsia="微软雅黑" w:hAnsi="微软雅黑" w:cs="Tahoma" w:hint="eastAsia"/>
          <w:b/>
          <w:i/>
          <w:color w:val="FF6600"/>
          <w:sz w:val="28"/>
          <w:szCs w:val="28"/>
        </w:rPr>
        <w:t>）</w:t>
      </w:r>
    </w:p>
    <w:p w:rsidR="00CD0897" w:rsidRPr="00B53742" w:rsidRDefault="00CD0897" w:rsidP="00FD24E0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54、Video541_PDF156_小波工具箱GUI启动数据导入保存及图形缩放处理和局部观察操作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（20分钟，新增加）</w:t>
      </w:r>
    </w:p>
    <w:p w:rsidR="00CD0897" w:rsidRPr="00B53742" w:rsidRDefault="00CD0897" w:rsidP="005436D9">
      <w:pPr>
        <w:pStyle w:val="a9"/>
        <w:spacing w:before="0" w:beforeAutospacing="0" w:after="0" w:afterAutospacing="0" w:line="360" w:lineRule="auto"/>
        <w:ind w:left="540" w:hangingChars="200" w:hanging="54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hint="eastAsia"/>
          <w:b/>
          <w:bCs/>
          <w:i/>
          <w:color w:val="008000"/>
          <w:sz w:val="27"/>
          <w:szCs w:val="27"/>
        </w:rPr>
        <w:t>55、Video552_PDF158_一维小波变换工具箱的基本操作与统计功能介绍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（17分钟，新增加，网上免费试看）</w:t>
      </w:r>
    </w:p>
    <w:p w:rsidR="00CD0897" w:rsidRPr="00B53742" w:rsidRDefault="00CD0897" w:rsidP="005436D9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t>56、Video563_PDF160_一维小波变换工具箱的直方图工具用法介绍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（9分钟，新增加）</w:t>
      </w:r>
    </w:p>
    <w:p w:rsidR="00CD0897" w:rsidRPr="00B53742" w:rsidRDefault="00CD0897" w:rsidP="005436D9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  <w:i/>
        </w:rPr>
      </w:pPr>
      <w:r w:rsidRPr="00B53742">
        <w:rPr>
          <w:rFonts w:ascii="微软雅黑" w:eastAsia="微软雅黑" w:hAnsi="微软雅黑" w:cs="Tahoma" w:hint="eastAsia"/>
          <w:b/>
          <w:i/>
        </w:rPr>
        <w:lastRenderedPageBreak/>
        <w:t>57、Video574_PDF161_一维小波变换工具箱的信号压缩操作及其简介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（27分钟，新增加）</w:t>
      </w:r>
    </w:p>
    <w:p w:rsidR="00CD0897" w:rsidRPr="00173D17" w:rsidRDefault="00CD0897" w:rsidP="005436D9">
      <w:pPr>
        <w:pStyle w:val="a9"/>
        <w:spacing w:before="0" w:beforeAutospacing="0" w:after="0" w:afterAutospacing="0" w:line="360" w:lineRule="auto"/>
        <w:ind w:left="480" w:hangingChars="200" w:hanging="480"/>
        <w:rPr>
          <w:rFonts w:ascii="微软雅黑" w:eastAsia="微软雅黑" w:hAnsi="微软雅黑"/>
          <w:b/>
        </w:rPr>
      </w:pPr>
      <w:r w:rsidRPr="00B53742">
        <w:rPr>
          <w:rFonts w:ascii="微软雅黑" w:eastAsia="微软雅黑" w:hAnsi="微软雅黑" w:cs="Tahoma" w:hint="eastAsia"/>
          <w:b/>
          <w:i/>
        </w:rPr>
        <w:t>58、Video585_PDF161_一维小波变换工具箱的信号降噪功能操作及其简介</w:t>
      </w:r>
      <w:r w:rsidRPr="00B53742">
        <w:rPr>
          <w:rFonts w:ascii="微软雅黑" w:eastAsia="微软雅黑" w:hAnsi="微软雅黑" w:cs="Tahoma" w:hint="eastAsia"/>
          <w:b/>
          <w:i/>
          <w:color w:val="FF0000"/>
        </w:rPr>
        <w:t>（22分钟，新增加）</w:t>
      </w:r>
    </w:p>
    <w:p w:rsidR="00CD0897" w:rsidRPr="00173D17" w:rsidRDefault="00CD0897" w:rsidP="00D27518">
      <w:pPr>
        <w:pStyle w:val="a9"/>
        <w:spacing w:before="0" w:beforeAutospacing="0" w:after="0" w:afterAutospacing="0"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173D17">
        <w:rPr>
          <w:rFonts w:ascii="微软雅黑" w:eastAsia="微软雅黑" w:hAnsi="微软雅黑" w:hint="eastAsia"/>
          <w:b/>
          <w:sz w:val="28"/>
          <w:szCs w:val="28"/>
        </w:rPr>
        <w:t>五、附件（视频、全部程序，电子课件等）</w:t>
      </w:r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</w:rPr>
        <w:t>附件1_必先看_小波分析与应</w:t>
      </w:r>
      <w:r w:rsidRPr="00173D17">
        <w:rPr>
          <w:rFonts w:ascii="微软雅黑" w:eastAsia="微软雅黑" w:hAnsi="微软雅黑" w:cs="Dotum" w:hint="eastAsia"/>
          <w:b/>
        </w:rPr>
        <w:t>用及</w:t>
      </w:r>
      <w:r w:rsidRPr="00173D17">
        <w:rPr>
          <w:rFonts w:ascii="微软雅黑" w:eastAsia="微软雅黑" w:hAnsi="微软雅黑" w:hint="eastAsia"/>
          <w:b/>
        </w:rPr>
        <w:t>MATLAB程序视频</w:t>
      </w:r>
      <w:r w:rsidRPr="00173D17">
        <w:rPr>
          <w:rFonts w:ascii="微软雅黑" w:eastAsia="微软雅黑" w:hAnsi="微软雅黑" w:hint="eastAsia"/>
          <w:b/>
          <w:color w:val="FF0000"/>
        </w:rPr>
        <w:t>学习</w:t>
      </w:r>
      <w:r w:rsidRPr="00173D17">
        <w:rPr>
          <w:rFonts w:ascii="微软雅黑" w:eastAsia="微软雅黑" w:hAnsi="微软雅黑" w:cs="Dotum" w:hint="eastAsia"/>
          <w:b/>
          <w:color w:val="FF0000"/>
        </w:rPr>
        <w:t>指</w:t>
      </w:r>
      <w:r w:rsidRPr="00173D17">
        <w:rPr>
          <w:rFonts w:ascii="微软雅黑" w:eastAsia="微软雅黑" w:hAnsi="微软雅黑" w:hint="eastAsia"/>
          <w:b/>
          <w:color w:val="FF0000"/>
        </w:rPr>
        <w:t>导</w:t>
      </w:r>
      <w:r w:rsidRPr="00173D17">
        <w:rPr>
          <w:rFonts w:ascii="微软雅黑" w:eastAsia="微软雅黑" w:hAnsi="微软雅黑" w:hint="eastAsia"/>
          <w:b/>
        </w:rPr>
        <w:t>.</w:t>
      </w:r>
      <w:proofErr w:type="gramStart"/>
      <w:r w:rsidRPr="00173D17">
        <w:rPr>
          <w:rFonts w:ascii="微软雅黑" w:eastAsia="微软雅黑" w:hAnsi="微软雅黑" w:hint="eastAsia"/>
          <w:b/>
        </w:rPr>
        <w:t>doc</w:t>
      </w:r>
      <w:proofErr w:type="gramEnd"/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</w:rPr>
        <w:t>附件</w:t>
      </w:r>
      <w:r w:rsidR="007279F2">
        <w:rPr>
          <w:rFonts w:ascii="微软雅黑" w:eastAsia="微软雅黑" w:hAnsi="微软雅黑" w:hint="eastAsia"/>
          <w:b/>
        </w:rPr>
        <w:t>2</w:t>
      </w:r>
      <w:r w:rsidRPr="00173D17">
        <w:rPr>
          <w:rFonts w:ascii="微软雅黑" w:eastAsia="微软雅黑" w:hAnsi="微软雅黑" w:hint="eastAsia"/>
          <w:b/>
        </w:rPr>
        <w:t>_ MATLAB</w:t>
      </w:r>
      <w:r w:rsidRPr="00173D17">
        <w:rPr>
          <w:rFonts w:ascii="微软雅黑" w:eastAsia="微软雅黑" w:hAnsi="微软雅黑" w:hint="eastAsia"/>
          <w:b/>
          <w:color w:val="FF0000"/>
        </w:rPr>
        <w:t>程序</w:t>
      </w:r>
      <w:r w:rsidRPr="00173D17">
        <w:rPr>
          <w:rFonts w:ascii="微软雅黑" w:eastAsia="微软雅黑" w:hAnsi="微软雅黑" w:hint="eastAsia"/>
          <w:b/>
        </w:rPr>
        <w:t>.</w:t>
      </w:r>
      <w:proofErr w:type="spellStart"/>
      <w:proofErr w:type="gramStart"/>
      <w:r w:rsidRPr="00173D17">
        <w:rPr>
          <w:rFonts w:ascii="微软雅黑" w:eastAsia="微软雅黑" w:hAnsi="微软雅黑" w:hint="eastAsia"/>
          <w:b/>
        </w:rPr>
        <w:t>rar</w:t>
      </w:r>
      <w:proofErr w:type="spellEnd"/>
      <w:proofErr w:type="gramEnd"/>
    </w:p>
    <w:p w:rsidR="00CD0897" w:rsidRPr="00173D17" w:rsidRDefault="00CD0897">
      <w:pPr>
        <w:pStyle w:val="a9"/>
        <w:spacing w:before="0" w:beforeAutospacing="0" w:after="0" w:afterAutospacing="0" w:line="360" w:lineRule="auto"/>
        <w:rPr>
          <w:rFonts w:ascii="微软雅黑" w:eastAsia="微软雅黑" w:hAnsi="微软雅黑"/>
          <w:b/>
        </w:rPr>
      </w:pPr>
      <w:r w:rsidRPr="00173D17">
        <w:rPr>
          <w:rFonts w:ascii="微软雅黑" w:eastAsia="微软雅黑" w:hAnsi="微软雅黑" w:hint="eastAsia"/>
          <w:b/>
        </w:rPr>
        <w:t>附件</w:t>
      </w:r>
      <w:r w:rsidR="007279F2">
        <w:rPr>
          <w:rFonts w:ascii="微软雅黑" w:eastAsia="微软雅黑" w:hAnsi="微软雅黑" w:hint="eastAsia"/>
          <w:b/>
        </w:rPr>
        <w:t>3</w:t>
      </w:r>
      <w:r w:rsidRPr="00173D17">
        <w:rPr>
          <w:rFonts w:ascii="微软雅黑" w:eastAsia="微软雅黑" w:hAnsi="微软雅黑" w:hint="eastAsia"/>
          <w:b/>
        </w:rPr>
        <w:t>_PPT</w:t>
      </w:r>
      <w:r w:rsidRPr="00173D17">
        <w:rPr>
          <w:rFonts w:ascii="微软雅黑" w:eastAsia="微软雅黑" w:hAnsi="微软雅黑" w:hint="eastAsia"/>
          <w:b/>
          <w:color w:val="FF0000"/>
        </w:rPr>
        <w:t>课件</w:t>
      </w:r>
      <w:r w:rsidRPr="00173D17">
        <w:rPr>
          <w:rFonts w:ascii="微软雅黑" w:eastAsia="微软雅黑" w:hAnsi="微软雅黑" w:hint="eastAsia"/>
          <w:b/>
        </w:rPr>
        <w:t>.</w:t>
      </w:r>
      <w:proofErr w:type="spellStart"/>
      <w:r w:rsidRPr="00173D17">
        <w:rPr>
          <w:rFonts w:ascii="微软雅黑" w:eastAsia="微软雅黑" w:hAnsi="微软雅黑" w:hint="eastAsia"/>
          <w:b/>
        </w:rPr>
        <w:t>rar</w:t>
      </w:r>
      <w:bookmarkStart w:id="0" w:name="_GoBack"/>
      <w:bookmarkEnd w:id="0"/>
      <w:proofErr w:type="spellEnd"/>
    </w:p>
    <w:p w:rsidR="00396A99" w:rsidRDefault="00396A99" w:rsidP="00396A99">
      <w:pPr>
        <w:spacing w:line="360" w:lineRule="auto"/>
        <w:jc w:val="center"/>
        <w:rPr>
          <w:rFonts w:ascii="微软雅黑" w:eastAsia="微软雅黑" w:hAnsi="微软雅黑" w:cs="Tahoma"/>
          <w:b/>
          <w:color w:val="FF0000"/>
          <w:sz w:val="28"/>
          <w:szCs w:val="28"/>
        </w:rPr>
      </w:pPr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六、各种算法视频课程</w:t>
      </w:r>
      <w:proofErr w:type="gramStart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及其到淘宝详情</w:t>
      </w:r>
      <w:proofErr w:type="gramEnd"/>
      <w:r w:rsidRPr="00AB333C">
        <w:rPr>
          <w:rFonts w:ascii="微软雅黑" w:eastAsia="微软雅黑" w:hAnsi="微软雅黑" w:cs="Tahoma" w:hint="eastAsia"/>
          <w:b/>
          <w:kern w:val="0"/>
          <w:sz w:val="28"/>
          <w:szCs w:val="28"/>
        </w:rPr>
        <w:t>页链接</w:t>
      </w:r>
    </w:p>
    <w:p w:rsidR="00396A99" w:rsidRDefault="00396A99" w:rsidP="00396A99">
      <w:pPr>
        <w:spacing w:line="276" w:lineRule="auto"/>
        <w:ind w:firstLineChars="200" w:firstLine="480"/>
        <w:rPr>
          <w:rFonts w:ascii="微软雅黑" w:eastAsia="微软雅黑" w:hAnsi="微软雅黑" w:cs="Tahoma"/>
          <w:sz w:val="24"/>
        </w:rPr>
      </w:pPr>
      <w:r>
        <w:rPr>
          <w:rFonts w:ascii="微软雅黑" w:eastAsia="微软雅黑" w:hAnsi="微软雅黑" w:cs="Tahoma" w:hint="eastAsia"/>
          <w:sz w:val="24"/>
        </w:rPr>
        <w:t>点</w:t>
      </w:r>
      <w:r w:rsidRPr="00B458F0">
        <w:rPr>
          <w:rFonts w:ascii="微软雅黑" w:eastAsia="微软雅黑" w:hAnsi="微软雅黑" w:cs="Tahoma" w:hint="eastAsia"/>
          <w:sz w:val="24"/>
        </w:rPr>
        <w:t>击</w:t>
      </w:r>
      <w:r w:rsidRPr="00056AD7">
        <w:rPr>
          <w:rFonts w:ascii="微软雅黑" w:eastAsia="微软雅黑" w:hAnsi="微软雅黑" w:cs="Tahoma" w:hint="eastAsia"/>
          <w:b/>
          <w:color w:val="FF0000"/>
          <w:sz w:val="24"/>
        </w:rPr>
        <w:t>【下列链接】</w:t>
      </w:r>
      <w:r>
        <w:rPr>
          <w:rFonts w:ascii="微软雅黑" w:eastAsia="微软雅黑" w:hAnsi="微软雅黑" w:cs="Tahoma" w:hint="eastAsia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即可进入</w:t>
      </w:r>
      <w:proofErr w:type="gramStart"/>
      <w:r w:rsidRPr="00B458F0">
        <w:rPr>
          <w:rFonts w:ascii="微软雅黑" w:eastAsia="微软雅黑" w:hAnsi="微软雅黑" w:cs="Tahoma" w:hint="eastAsia"/>
          <w:sz w:val="24"/>
        </w:rPr>
        <w:t>淘宝教育</w:t>
      </w:r>
      <w:proofErr w:type="gramEnd"/>
      <w:r w:rsidRPr="00B458F0">
        <w:rPr>
          <w:rFonts w:ascii="微软雅黑" w:eastAsia="微软雅黑" w:hAnsi="微软雅黑" w:cs="Tahoma" w:hint="eastAsia"/>
          <w:color w:val="FF0000"/>
          <w:sz w:val="24"/>
        </w:rPr>
        <w:t>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，</w:t>
      </w:r>
      <w:r w:rsidRPr="00B458F0">
        <w:rPr>
          <w:rFonts w:ascii="微软雅黑" w:eastAsia="微软雅黑" w:hAnsi="微软雅黑" w:cs="Tahoma" w:hint="eastAsia"/>
          <w:sz w:val="24"/>
        </w:rPr>
        <w:t>有免费的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试看视频</w:t>
      </w:r>
      <w:r w:rsidRPr="00B458F0">
        <w:rPr>
          <w:rFonts w:ascii="微软雅黑" w:eastAsia="微软雅黑" w:hAnsi="微软雅黑" w:cs="Tahoma" w:hint="eastAsia"/>
          <w:color w:val="0000FF"/>
          <w:sz w:val="24"/>
        </w:rPr>
        <w:t>”</w:t>
      </w:r>
      <w:r w:rsidRPr="00B458F0">
        <w:rPr>
          <w:rFonts w:ascii="微软雅黑" w:eastAsia="微软雅黑" w:hAnsi="微软雅黑" w:cs="Tahoma" w:hint="eastAsia"/>
          <w:sz w:val="24"/>
        </w:rPr>
        <w:t>，可以“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倍速</w:t>
      </w:r>
      <w:r w:rsidRPr="00B458F0">
        <w:rPr>
          <w:rFonts w:ascii="微软雅黑" w:eastAsia="微软雅黑" w:hAnsi="微软雅黑" w:cs="Tahoma" w:hint="eastAsia"/>
          <w:sz w:val="24"/>
        </w:rPr>
        <w:t>”播放。</w:t>
      </w:r>
    </w:p>
    <w:p w:rsidR="00314E80" w:rsidRPr="00825E84" w:rsidRDefault="00396A99" w:rsidP="00396A99">
      <w:pPr>
        <w:spacing w:line="276" w:lineRule="auto"/>
        <w:ind w:firstLineChars="200" w:firstLine="480"/>
        <w:rPr>
          <w:rStyle w:val="a3"/>
          <w:rFonts w:ascii="微软雅黑" w:eastAsia="微软雅黑" w:hAnsi="微软雅黑"/>
          <w:iCs/>
          <w:color w:val="548DD4"/>
          <w:sz w:val="24"/>
          <w:shd w:val="clear" w:color="auto" w:fill="FFFFFF"/>
        </w:rPr>
      </w:pPr>
      <w:r w:rsidRPr="00B458F0">
        <w:rPr>
          <w:rFonts w:ascii="微软雅黑" w:eastAsia="微软雅黑" w:hAnsi="微软雅黑" w:cs="Tahoma" w:hint="eastAsia"/>
          <w:color w:val="FF0000"/>
          <w:sz w:val="24"/>
        </w:rPr>
        <w:t>留意：【视频播放】</w:t>
      </w:r>
      <w:r w:rsidRPr="00B458F0">
        <w:rPr>
          <w:rFonts w:ascii="微软雅黑" w:eastAsia="微软雅黑" w:hAnsi="微软雅黑" w:cs="Tahoma" w:hint="eastAsia"/>
          <w:sz w:val="24"/>
        </w:rPr>
        <w:t>页面</w:t>
      </w:r>
      <w:r w:rsidRPr="00B458F0">
        <w:rPr>
          <w:rFonts w:ascii="微软雅黑" w:eastAsia="微软雅黑" w:hAnsi="微软雅黑" w:cs="Tahoma" w:hint="eastAsia"/>
          <w:color w:val="FF0000"/>
          <w:sz w:val="24"/>
        </w:rPr>
        <w:t>右下角到【淘宝店铺详情页】拍宝贝。</w:t>
      </w:r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详情</w:t>
      </w:r>
      <w:proofErr w:type="gramStart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页介绍</w:t>
      </w:r>
      <w:proofErr w:type="gramEnd"/>
      <w:r w:rsidRPr="00A56EAC">
        <w:rPr>
          <w:rStyle w:val="a3"/>
          <w:rFonts w:ascii="微软雅黑" w:eastAsia="微软雅黑" w:hAnsi="微软雅黑" w:hint="eastAsia"/>
          <w:b w:val="0"/>
          <w:iCs/>
          <w:sz w:val="24"/>
          <w:shd w:val="clear" w:color="auto" w:fill="FFFFFF"/>
        </w:rPr>
        <w:t>了你所</w:t>
      </w:r>
      <w:r w:rsidRPr="00A56EAC">
        <w:rPr>
          <w:rStyle w:val="a3"/>
          <w:rFonts w:ascii="微软雅黑" w:eastAsia="微软雅黑" w:hAnsi="微软雅黑" w:hint="eastAsia"/>
          <w:b w:val="0"/>
          <w:iCs/>
          <w:color w:val="FF0000"/>
          <w:sz w:val="24"/>
          <w:shd w:val="clear" w:color="auto" w:fill="FFFFFF"/>
        </w:rPr>
        <w:t>关心的所有问题</w:t>
      </w:r>
      <w:r w:rsidRPr="00825E84">
        <w:rPr>
          <w:rStyle w:val="a3"/>
          <w:rFonts w:ascii="微软雅黑" w:eastAsia="微软雅黑" w:hAnsi="微软雅黑" w:hint="eastAsia"/>
          <w:iCs/>
          <w:color w:val="548DD4"/>
          <w:sz w:val="24"/>
          <w:shd w:val="clear" w:color="auto" w:fill="FFFFFF"/>
        </w:rPr>
        <w:t>。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版卡尔曼滤波与应用和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程序详解视频科研算法辅导答疑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1" w:history="1">
        <w:r w:rsidR="00314E80" w:rsidRPr="00F108A9">
          <w:rPr>
            <w:rStyle w:val="a6"/>
            <w:rFonts w:eastAsia="黑体"/>
            <w:sz w:val="24"/>
          </w:rPr>
          <w:t>https://jiaoyu.taobao.com/course/TBJY_2835001?spm=qingketang.24510471.0.0.210251f8R2bkjx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bCs/>
          <w:sz w:val="24"/>
        </w:rPr>
        <w:t>2</w:t>
      </w:r>
      <w:r w:rsidRPr="00F108A9">
        <w:rPr>
          <w:rFonts w:eastAsia="黑体"/>
          <w:b/>
          <w:bCs/>
          <w:sz w:val="24"/>
        </w:rPr>
        <w:t>、</w:t>
      </w:r>
      <w:r w:rsidRPr="00F108A9">
        <w:rPr>
          <w:rFonts w:eastAsia="黑体"/>
          <w:b/>
          <w:sz w:val="24"/>
        </w:rPr>
        <w:t>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版粒子滤波与应用和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2" w:history="1">
        <w:r w:rsidR="00314E80" w:rsidRPr="00F108A9">
          <w:rPr>
            <w:rStyle w:val="a6"/>
            <w:rFonts w:eastAsia="黑体"/>
            <w:sz w:val="24"/>
          </w:rPr>
          <w:t>https://jiaoyu.taobao.com/course/QKT_3919002?spm=qingketang.24510471.0.0.491a51f85R0UQP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版小波分析与应用和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程序详解视频科研技术教育数学答疑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3" w:history="1">
        <w:r w:rsidR="00314E80" w:rsidRPr="00F108A9">
          <w:rPr>
            <w:rStyle w:val="a6"/>
            <w:rFonts w:eastAsia="黑体"/>
            <w:sz w:val="24"/>
          </w:rPr>
          <w:t>https://jiaoyu.taobao.com/course/QKT_3810002?spm=qingketang.24510471.0.0.4f2251f8ShzRhz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3</w:t>
      </w:r>
      <w:proofErr w:type="gramStart"/>
      <w:r w:rsidRPr="00F108A9">
        <w:rPr>
          <w:rFonts w:eastAsia="黑体"/>
          <w:b/>
          <w:sz w:val="24"/>
        </w:rPr>
        <w:t>版经验</w:t>
      </w:r>
      <w:proofErr w:type="gramEnd"/>
      <w:r w:rsidRPr="00F108A9">
        <w:rPr>
          <w:rFonts w:eastAsia="黑体"/>
          <w:b/>
          <w:sz w:val="24"/>
        </w:rPr>
        <w:t>模态分解和希尔伯特黄变换应用和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程序分析视频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4" w:history="1">
        <w:r w:rsidR="00314E80" w:rsidRPr="00F108A9">
          <w:rPr>
            <w:rStyle w:val="a6"/>
            <w:rFonts w:eastAsia="黑体"/>
            <w:sz w:val="24"/>
          </w:rPr>
          <w:t>https://jiaoyu.taobao.com/course/QKT_3400003?spm=qingketang.24510471.0.0.7b1151f8pGgiRs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5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版傅里叶变换傅立叶频率幅值信号分析算法教育视频和</w:t>
      </w:r>
      <w:r w:rsidRPr="00F108A9">
        <w:rPr>
          <w:rFonts w:eastAsia="黑体"/>
          <w:b/>
          <w:sz w:val="24"/>
        </w:rPr>
        <w:t>MTALAB</w:t>
      </w:r>
      <w:r w:rsidRPr="00F108A9">
        <w:rPr>
          <w:rFonts w:eastAsia="黑体"/>
          <w:b/>
          <w:sz w:val="24"/>
        </w:rPr>
        <w:t>程序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5" w:history="1">
        <w:r w:rsidR="00314E80" w:rsidRPr="00F108A9">
          <w:rPr>
            <w:rStyle w:val="a6"/>
            <w:rFonts w:eastAsia="黑体"/>
            <w:sz w:val="24"/>
          </w:rPr>
          <w:t>https://jiaoyu.taobao.com/course/QKT_1744006?spm=qingketang.24510471.0.0.788651f8Ci7JsF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6</w:t>
      </w:r>
      <w:r w:rsidRPr="00F108A9">
        <w:rPr>
          <w:rFonts w:eastAsia="黑体"/>
          <w:b/>
          <w:sz w:val="24"/>
        </w:rPr>
        <w:t>、非局部均值滤波类算法与应用和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程序详解视频科研技术算法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6" w:history="1">
        <w:r w:rsidR="00314E80" w:rsidRPr="00F108A9">
          <w:rPr>
            <w:rStyle w:val="a6"/>
            <w:rFonts w:eastAsia="黑体"/>
            <w:sz w:val="24"/>
          </w:rPr>
          <w:t>https://jiaoyu.taobao.com/course/QKT_3951003?spm=qingketang.24510471.0.0.71e351f8lh4a8P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7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版最小二乘法与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程序详解视频课程数据分析回归预测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7" w:history="1">
        <w:r w:rsidR="00314E80" w:rsidRPr="00F108A9">
          <w:rPr>
            <w:rStyle w:val="a6"/>
            <w:rFonts w:eastAsia="黑体"/>
            <w:sz w:val="24"/>
          </w:rPr>
          <w:t>https://jiaoyu.taobao.com/course/QKT_1882007?spm=qingketang.24510471.0.0.8a7b51f8IBe8Lv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8</w:t>
      </w:r>
      <w:r w:rsidRPr="00F108A9">
        <w:rPr>
          <w:rFonts w:eastAsia="黑体"/>
          <w:b/>
          <w:sz w:val="24"/>
        </w:rPr>
        <w:t>、随机变量数据分析与处理和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程序详解视频教程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w:history="1"/>
      <w:hyperlink r:id="rId18" w:history="1">
        <w:r w:rsidR="00314E80" w:rsidRPr="00F108A9">
          <w:rPr>
            <w:rStyle w:val="a6"/>
            <w:rFonts w:eastAsia="黑体"/>
            <w:sz w:val="24"/>
          </w:rPr>
          <w:t>https://jiaoyu.taobao.com/course/QKT_4206006?spm=qingketang.24510471.0.0.299b51f8ofqosP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9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版改进的经验模态分解</w:t>
      </w:r>
      <w:r w:rsidRPr="00F108A9">
        <w:rPr>
          <w:rFonts w:eastAsia="黑体"/>
          <w:b/>
          <w:sz w:val="24"/>
        </w:rPr>
        <w:t>(MEEMD)</w:t>
      </w:r>
      <w:r w:rsidRPr="00F108A9">
        <w:rPr>
          <w:rFonts w:eastAsia="黑体"/>
          <w:b/>
          <w:sz w:val="24"/>
        </w:rPr>
        <w:t>与排列熵</w:t>
      </w:r>
      <w:r w:rsidRPr="00F108A9">
        <w:rPr>
          <w:rFonts w:eastAsia="黑体"/>
          <w:b/>
          <w:sz w:val="24"/>
        </w:rPr>
        <w:t>(PE)</w:t>
      </w:r>
      <w:r w:rsidRPr="00F108A9">
        <w:rPr>
          <w:rFonts w:eastAsia="黑体"/>
          <w:b/>
          <w:sz w:val="24"/>
        </w:rPr>
        <w:t>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19" w:history="1">
        <w:r w:rsidR="00314E80" w:rsidRPr="00F108A9">
          <w:rPr>
            <w:rStyle w:val="a6"/>
            <w:rFonts w:eastAsia="黑体"/>
            <w:sz w:val="24"/>
          </w:rPr>
          <w:t>https://jiaoyu.taobao.com/course/TBJY_3147001?spm=qingketang.24510471.0.0.333d51f807CiJU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10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命令详解视频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0" w:history="1">
        <w:r w:rsidR="00314E80" w:rsidRPr="00F108A9">
          <w:rPr>
            <w:rStyle w:val="a6"/>
            <w:rFonts w:eastAsia="黑体"/>
            <w:sz w:val="24"/>
          </w:rPr>
          <w:t>https://jiaoyu.taobao.com/course/QKT_3694013?spm=qingketang.24510471.0.0.10cc51f8zEZ816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11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</w:t>
      </w:r>
      <w:r w:rsidRPr="00F108A9">
        <w:rPr>
          <w:rFonts w:eastAsia="黑体"/>
          <w:b/>
          <w:sz w:val="24"/>
        </w:rPr>
        <w:t>版遗传算法</w:t>
      </w:r>
      <w:r w:rsidRPr="00F108A9">
        <w:rPr>
          <w:rFonts w:eastAsia="黑体"/>
          <w:b/>
          <w:sz w:val="24"/>
        </w:rPr>
        <w:t>(GA)</w:t>
      </w:r>
      <w:r w:rsidRPr="00F108A9">
        <w:rPr>
          <w:rFonts w:eastAsia="黑体"/>
          <w:b/>
          <w:sz w:val="24"/>
        </w:rPr>
        <w:t>及其约束条件工具箱应用与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1" w:history="1">
        <w:r w:rsidR="00314E80" w:rsidRPr="00F108A9">
          <w:rPr>
            <w:rStyle w:val="a6"/>
            <w:rFonts w:eastAsia="黑体"/>
            <w:sz w:val="24"/>
          </w:rPr>
          <w:t>https://jiaoyu.taobao.com/course/TBJY_3143136?spm=qingketang.24510471.0.0.71fb51f8I6BG32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color w:val="3C3C3C"/>
          <w:sz w:val="24"/>
        </w:rPr>
      </w:pPr>
      <w:r w:rsidRPr="00F108A9">
        <w:rPr>
          <w:rFonts w:eastAsia="黑体"/>
          <w:b/>
          <w:sz w:val="24"/>
        </w:rPr>
        <w:t>12</w:t>
      </w:r>
      <w:r w:rsidRPr="00F108A9">
        <w:rPr>
          <w:rFonts w:eastAsia="黑体"/>
          <w:b/>
          <w:sz w:val="24"/>
        </w:rPr>
        <w:t>、第</w:t>
      </w:r>
      <w:r w:rsidRPr="00F108A9">
        <w:rPr>
          <w:rFonts w:eastAsia="黑体"/>
          <w:b/>
          <w:sz w:val="24"/>
        </w:rPr>
        <w:t>2.5</w:t>
      </w:r>
      <w:r w:rsidRPr="00F108A9">
        <w:rPr>
          <w:rFonts w:eastAsia="黑体"/>
          <w:b/>
          <w:sz w:val="24"/>
        </w:rPr>
        <w:t>版卷积神经网络</w:t>
      </w:r>
      <w:r w:rsidRPr="00F108A9">
        <w:rPr>
          <w:rFonts w:eastAsia="黑体"/>
          <w:b/>
          <w:sz w:val="24"/>
        </w:rPr>
        <w:t>(CNN)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2" w:history="1">
        <w:r w:rsidR="00314E80" w:rsidRPr="00F108A9">
          <w:rPr>
            <w:rStyle w:val="a6"/>
            <w:rFonts w:eastAsia="黑体"/>
            <w:sz w:val="24"/>
          </w:rPr>
          <w:t>https://jiaoyu.taobao.com/course/QKT_3785005?spm=qingketang.24510471.0.0.517f51f8J2JHYF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13</w:t>
      </w:r>
      <w:r w:rsidRPr="00F108A9">
        <w:rPr>
          <w:rFonts w:eastAsia="黑体"/>
          <w:b/>
          <w:sz w:val="24"/>
        </w:rPr>
        <w:t>、支持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(SVM)</w:t>
      </w:r>
      <w:r w:rsidRPr="00F108A9">
        <w:rPr>
          <w:rFonts w:eastAsia="黑体"/>
          <w:b/>
          <w:sz w:val="24"/>
        </w:rPr>
        <w:t>及其分类识别应用与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3" w:history="1">
        <w:r w:rsidR="00314E80" w:rsidRPr="00F108A9">
          <w:rPr>
            <w:rStyle w:val="a6"/>
            <w:rFonts w:eastAsia="黑体"/>
            <w:sz w:val="24"/>
          </w:rPr>
          <w:t>https://jiaoyu.taobao.com/course/QKT_3919001?spm=qingketang.24510471.0.0.59fa51f8dgKDM5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14</w:t>
      </w:r>
      <w:r w:rsidRPr="00F108A9">
        <w:rPr>
          <w:rFonts w:eastAsia="黑体"/>
          <w:b/>
          <w:sz w:val="24"/>
        </w:rPr>
        <w:t>、粒子群优化算法</w:t>
      </w:r>
      <w:r w:rsidRPr="00F108A9">
        <w:rPr>
          <w:rFonts w:eastAsia="黑体"/>
          <w:b/>
          <w:sz w:val="24"/>
        </w:rPr>
        <w:t>(PSO)</w:t>
      </w:r>
      <w:r w:rsidRPr="00F108A9">
        <w:rPr>
          <w:rFonts w:eastAsia="黑体"/>
          <w:b/>
          <w:sz w:val="24"/>
        </w:rPr>
        <w:t>及其路径配置优化应用与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4" w:history="1">
        <w:r w:rsidR="00314E80" w:rsidRPr="00F108A9">
          <w:rPr>
            <w:rStyle w:val="a6"/>
            <w:rFonts w:eastAsia="黑体"/>
            <w:sz w:val="24"/>
          </w:rPr>
          <w:t>https://jiaoyu.taobao.com/course/QKT_4125008?spm=qingketang.24510471.0.0.12fb51f8Cl4dh5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15</w:t>
      </w:r>
      <w:r w:rsidRPr="00F108A9">
        <w:rPr>
          <w:rFonts w:eastAsia="黑体"/>
          <w:b/>
          <w:kern w:val="0"/>
          <w:sz w:val="24"/>
        </w:rPr>
        <w:t>、遗传算法优化</w:t>
      </w:r>
      <w:r w:rsidRPr="00F108A9">
        <w:rPr>
          <w:rFonts w:eastAsia="黑体"/>
          <w:b/>
          <w:kern w:val="0"/>
          <w:sz w:val="24"/>
        </w:rPr>
        <w:t>BP</w:t>
      </w:r>
      <w:r w:rsidRPr="00F108A9">
        <w:rPr>
          <w:rFonts w:eastAsia="黑体"/>
          <w:b/>
          <w:kern w:val="0"/>
          <w:sz w:val="24"/>
        </w:rPr>
        <w:t>神经网络及其应用与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Fonts w:eastAsia="黑体"/>
          <w:b/>
          <w:sz w:val="24"/>
        </w:rPr>
      </w:pPr>
      <w:hyperlink r:id="rId25" w:history="1">
        <w:r w:rsidR="00314E80" w:rsidRPr="00F108A9">
          <w:rPr>
            <w:rStyle w:val="a6"/>
            <w:rFonts w:eastAsia="黑体"/>
            <w:sz w:val="24"/>
          </w:rPr>
          <w:t>https://jiaoyu.taobao.com/course/TBJY_3026040?spm=qingketang.24510471.0.0.338e51f8NN5JGt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16</w:t>
      </w:r>
      <w:r w:rsidRPr="00F108A9">
        <w:rPr>
          <w:rFonts w:eastAsia="黑体"/>
          <w:b/>
          <w:kern w:val="0"/>
          <w:sz w:val="24"/>
        </w:rPr>
        <w:t>、模拟退火算法</w:t>
      </w:r>
      <w:r w:rsidRPr="00F108A9">
        <w:rPr>
          <w:rFonts w:eastAsia="黑体"/>
          <w:b/>
          <w:kern w:val="0"/>
          <w:sz w:val="24"/>
        </w:rPr>
        <w:t>(SA)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6" w:history="1">
        <w:r w:rsidR="00314E80" w:rsidRPr="00F108A9">
          <w:rPr>
            <w:rStyle w:val="a6"/>
            <w:rFonts w:eastAsia="黑体"/>
            <w:sz w:val="24"/>
          </w:rPr>
          <w:t>https://jiaoyu.taobao.com/course/QKT_3384003?spm=qingketang.24510471.0.0.6b6351f8pEKtjq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17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/>
          <w:b/>
          <w:kern w:val="0"/>
          <w:sz w:val="24"/>
        </w:rPr>
        <w:t>版变分模态分解</w:t>
      </w:r>
      <w:r w:rsidRPr="00F108A9">
        <w:rPr>
          <w:rFonts w:eastAsia="黑体"/>
          <w:b/>
          <w:kern w:val="0"/>
          <w:sz w:val="24"/>
        </w:rPr>
        <w:t>(VMD)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27" w:history="1">
        <w:r w:rsidR="00314E80" w:rsidRPr="00F108A9">
          <w:rPr>
            <w:rStyle w:val="a6"/>
            <w:rFonts w:eastAsia="黑体"/>
            <w:sz w:val="24"/>
          </w:rPr>
          <w:t>https://jiaoyu.taobao.com/course/QKT_1572002?spm=qingketang.24510471.0.0.160551f8qoeKDU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18</w:t>
      </w:r>
      <w:r w:rsidRPr="00F108A9">
        <w:rPr>
          <w:rFonts w:eastAsia="黑体"/>
          <w:b/>
          <w:sz w:val="24"/>
        </w:rPr>
        <w:t>、循环神经网络</w:t>
      </w:r>
      <w:r w:rsidRPr="00F108A9">
        <w:rPr>
          <w:rFonts w:eastAsia="黑体"/>
          <w:b/>
          <w:sz w:val="24"/>
        </w:rPr>
        <w:t>(RNN)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Fonts w:eastAsia="黑体"/>
          <w:b/>
          <w:bCs/>
          <w:sz w:val="24"/>
        </w:rPr>
      </w:pPr>
      <w:hyperlink r:id="rId28" w:history="1">
        <w:r w:rsidR="00314E80" w:rsidRPr="00F108A9">
          <w:rPr>
            <w:rStyle w:val="a6"/>
            <w:rFonts w:eastAsia="黑体"/>
            <w:sz w:val="24"/>
          </w:rPr>
          <w:t>https://jiaoyu.taobao.com/course/QKT_3675001?spm=qingketang.24510471.0.0.47d351f83DgbG1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lastRenderedPageBreak/>
        <w:t>19</w:t>
      </w:r>
      <w:r w:rsidRPr="00F108A9">
        <w:rPr>
          <w:rFonts w:eastAsia="黑体"/>
          <w:b/>
          <w:sz w:val="24"/>
        </w:rPr>
        <w:t>、长短时记忆网络</w:t>
      </w:r>
      <w:r w:rsidRPr="00F108A9">
        <w:rPr>
          <w:rFonts w:eastAsia="黑体"/>
          <w:b/>
          <w:sz w:val="24"/>
        </w:rPr>
        <w:t>(GAN)</w:t>
      </w:r>
      <w:r w:rsidRPr="00F108A9">
        <w:rPr>
          <w:rFonts w:eastAsia="黑体"/>
          <w:b/>
          <w:sz w:val="24"/>
        </w:rPr>
        <w:t>及其应用与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29" w:history="1">
        <w:r w:rsidR="00314E80" w:rsidRPr="00F108A9">
          <w:rPr>
            <w:rStyle w:val="a6"/>
            <w:rFonts w:eastAsia="黑体"/>
            <w:sz w:val="24"/>
          </w:rPr>
          <w:t>https://jiaoyu.taobao.com/course/TBJY_3414002?spm=qingketang.24510471.0.0.15d151f85pWtbm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20</w:t>
      </w:r>
      <w:r w:rsidRPr="00F108A9">
        <w:rPr>
          <w:rFonts w:eastAsia="黑体"/>
          <w:b/>
          <w:kern w:val="0"/>
          <w:sz w:val="24"/>
        </w:rPr>
        <w:t>、生成式对抗网络</w:t>
      </w:r>
      <w:r w:rsidRPr="00F108A9">
        <w:rPr>
          <w:rFonts w:eastAsia="黑体"/>
          <w:b/>
          <w:kern w:val="0"/>
          <w:sz w:val="24"/>
        </w:rPr>
        <w:t>(GAN)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0" w:history="1">
        <w:r w:rsidR="00314E80" w:rsidRPr="00F108A9">
          <w:rPr>
            <w:rStyle w:val="a6"/>
            <w:rFonts w:eastAsia="黑体"/>
            <w:sz w:val="24"/>
          </w:rPr>
          <w:t>https://jiaoyu.taobao.com/course/TBJY_3084112?spm=qingketang.24510471.0.0.77f351f8J3ewfJ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21</w:t>
      </w:r>
      <w:r w:rsidRPr="00F108A9">
        <w:rPr>
          <w:rFonts w:eastAsia="黑体"/>
          <w:b/>
          <w:kern w:val="0"/>
          <w:sz w:val="24"/>
        </w:rPr>
        <w:t>、强化学习</w:t>
      </w:r>
      <w:r w:rsidRPr="00F108A9">
        <w:rPr>
          <w:rFonts w:eastAsia="黑体"/>
          <w:b/>
          <w:kern w:val="0"/>
          <w:sz w:val="24"/>
        </w:rPr>
        <w:t>(RL)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1" w:history="1">
        <w:r w:rsidR="00314E80" w:rsidRPr="00F108A9">
          <w:rPr>
            <w:rStyle w:val="a6"/>
            <w:rFonts w:eastAsia="黑体"/>
            <w:sz w:val="24"/>
          </w:rPr>
          <w:t>https://jiaoyu.taobao.com/course/QKT_3179062?spm=qingketang.24510471.0.0.340751f83r7clZ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22</w:t>
      </w:r>
      <w:r w:rsidRPr="00F108A9">
        <w:rPr>
          <w:rFonts w:eastAsia="黑体"/>
          <w:b/>
          <w:kern w:val="0"/>
          <w:sz w:val="24"/>
        </w:rPr>
        <w:t>、深度强化学习</w:t>
      </w:r>
      <w:r w:rsidRPr="00F108A9">
        <w:rPr>
          <w:rFonts w:eastAsia="黑体"/>
          <w:b/>
          <w:kern w:val="0"/>
          <w:sz w:val="24"/>
        </w:rPr>
        <w:t>(DRL)</w:t>
      </w:r>
      <w:r w:rsidRPr="00F108A9">
        <w:rPr>
          <w:rFonts w:eastAsia="黑体"/>
          <w:b/>
          <w:kern w:val="0"/>
          <w:sz w:val="24"/>
        </w:rPr>
        <w:t>及其应用与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2" w:history="1">
        <w:r w:rsidR="00314E80" w:rsidRPr="00F108A9">
          <w:rPr>
            <w:rStyle w:val="a6"/>
            <w:rFonts w:eastAsia="黑体"/>
            <w:sz w:val="24"/>
          </w:rPr>
          <w:t>https://jiaoyu.taobao.com/course/QKT_3551159?spm=qingketang.24510471.0.0.20d051f8jo5prn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23</w:t>
      </w:r>
      <w:r w:rsidRPr="00F108A9">
        <w:rPr>
          <w:rFonts w:eastAsia="黑体"/>
          <w:b/>
          <w:kern w:val="0"/>
          <w:sz w:val="24"/>
        </w:rPr>
        <w:t>、辅助正则粒子滤波与应用和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3" w:history="1">
        <w:r w:rsidR="00314E80" w:rsidRPr="00F108A9">
          <w:rPr>
            <w:rStyle w:val="a6"/>
            <w:rFonts w:eastAsia="黑体"/>
            <w:sz w:val="24"/>
          </w:rPr>
          <w:t>https://jiaoyu.taobao.com/course/QKT_3675002?spm=qingketang.24510471.0.0.1e1d51f8oJ3B1f</w:t>
        </w:r>
      </w:hyperlink>
    </w:p>
    <w:p w:rsidR="00314E80" w:rsidRPr="00F108A9" w:rsidRDefault="00314E80" w:rsidP="00314E80">
      <w:pPr>
        <w:rPr>
          <w:sz w:val="24"/>
        </w:rPr>
      </w:pPr>
      <w:r w:rsidRPr="00F108A9">
        <w:rPr>
          <w:rFonts w:eastAsia="黑体" w:hint="eastAsia"/>
          <w:b/>
          <w:sz w:val="24"/>
        </w:rPr>
        <w:t>24</w:t>
      </w:r>
      <w:r w:rsidRPr="00F108A9">
        <w:rPr>
          <w:rFonts w:eastAsia="黑体" w:hint="eastAsia"/>
          <w:b/>
          <w:sz w:val="24"/>
        </w:rPr>
        <w:t>、交易操作用深度强化学习</w:t>
      </w:r>
      <w:r w:rsidRPr="00F108A9">
        <w:rPr>
          <w:rFonts w:eastAsia="黑体" w:hint="eastAsia"/>
          <w:b/>
          <w:sz w:val="24"/>
        </w:rPr>
        <w:t>AC</w:t>
      </w:r>
      <w:r w:rsidRPr="00F108A9">
        <w:rPr>
          <w:rFonts w:eastAsia="黑体" w:hint="eastAsia"/>
          <w:b/>
          <w:sz w:val="24"/>
        </w:rPr>
        <w:t>算法与</w:t>
      </w:r>
      <w:r w:rsidRPr="00F108A9">
        <w:rPr>
          <w:rFonts w:eastAsia="黑体" w:hint="eastAsia"/>
          <w:b/>
          <w:sz w:val="24"/>
        </w:rPr>
        <w:t>MATLAB</w:t>
      </w:r>
      <w:r w:rsidRPr="00F108A9">
        <w:rPr>
          <w:rFonts w:eastAsia="黑体" w:hint="eastAsia"/>
          <w:b/>
          <w:sz w:val="24"/>
        </w:rPr>
        <w:t>程序</w:t>
      </w:r>
    </w:p>
    <w:p w:rsidR="00314E80" w:rsidRPr="00F108A9" w:rsidRDefault="00001307" w:rsidP="00314E80">
      <w:pPr>
        <w:rPr>
          <w:rStyle w:val="a6"/>
          <w:rFonts w:eastAsia="黑体"/>
          <w:b/>
          <w:sz w:val="24"/>
        </w:rPr>
      </w:pPr>
      <w:hyperlink r:id="rId34" w:history="1">
        <w:r w:rsidR="00AA6052" w:rsidRPr="00E44AB8">
          <w:rPr>
            <w:rStyle w:val="a6"/>
            <w:rFonts w:eastAsia="黑体"/>
            <w:sz w:val="24"/>
          </w:rPr>
          <w:t>https://jiaoyu.taobao.com/course/QKT_3996003?spm=pc_detail.29232929/evo365560b447259.202205.1.42417dd6UKFRI1</w:t>
        </w:r>
      </w:hyperlink>
      <w:r w:rsidR="00AA6052">
        <w:rPr>
          <w:rStyle w:val="a6"/>
          <w:rFonts w:eastAsia="黑体" w:hint="eastAsia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5</w:t>
      </w:r>
      <w:r w:rsidRPr="00F108A9">
        <w:rPr>
          <w:rFonts w:eastAsia="黑体"/>
          <w:b/>
          <w:kern w:val="0"/>
          <w:sz w:val="24"/>
        </w:rPr>
        <w:t>、第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版</w:t>
      </w:r>
      <w:r w:rsidRPr="00F108A9">
        <w:rPr>
          <w:rFonts w:eastAsia="黑体"/>
          <w:b/>
          <w:kern w:val="0"/>
          <w:sz w:val="24"/>
        </w:rPr>
        <w:t>Python</w:t>
      </w:r>
      <w:r w:rsidRPr="00F108A9">
        <w:rPr>
          <w:rFonts w:eastAsia="黑体"/>
          <w:b/>
          <w:kern w:val="0"/>
          <w:sz w:val="24"/>
        </w:rPr>
        <w:t>程序及傅里叶变换与应用详解视频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5" w:history="1">
        <w:r w:rsidR="00314E80" w:rsidRPr="00F108A9">
          <w:rPr>
            <w:rStyle w:val="a6"/>
            <w:rFonts w:eastAsia="黑体"/>
            <w:sz w:val="24"/>
          </w:rPr>
          <w:t>https://jiaoyu.taobao.com/course/QKT_4862067?spm=qingketang.24510471.0.0.41fc51f8l9DBBC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6</w:t>
      </w:r>
      <w:r w:rsidRPr="00F108A9">
        <w:rPr>
          <w:rFonts w:eastAsia="黑体"/>
          <w:b/>
          <w:kern w:val="0"/>
          <w:sz w:val="24"/>
        </w:rPr>
        <w:t>、交叉验证优化</w:t>
      </w:r>
      <w:r w:rsidRPr="00F108A9">
        <w:rPr>
          <w:rFonts w:eastAsia="黑体"/>
          <w:b/>
          <w:kern w:val="0"/>
          <w:sz w:val="24"/>
        </w:rPr>
        <w:t>3</w:t>
      </w:r>
      <w:r w:rsidRPr="00F108A9">
        <w:rPr>
          <w:rFonts w:eastAsia="黑体"/>
          <w:b/>
          <w:kern w:val="0"/>
          <w:sz w:val="24"/>
        </w:rPr>
        <w:t>个神经网络参数与应用和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6" w:history="1">
        <w:r w:rsidR="00314E80" w:rsidRPr="00F108A9">
          <w:rPr>
            <w:rStyle w:val="a6"/>
            <w:rFonts w:eastAsia="黑体"/>
            <w:sz w:val="24"/>
          </w:rPr>
          <w:t>https://jiaoyu.taobao.com/course/QKT_4660145?spm=2013.1.0.0.7e182286IIvqif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kern w:val="0"/>
          <w:sz w:val="24"/>
        </w:rPr>
      </w:pPr>
      <w:r w:rsidRPr="00F108A9">
        <w:rPr>
          <w:rFonts w:eastAsia="黑体"/>
          <w:b/>
          <w:kern w:val="0"/>
          <w:sz w:val="24"/>
        </w:rPr>
        <w:t>2</w:t>
      </w:r>
      <w:r w:rsidRPr="00F108A9">
        <w:rPr>
          <w:rFonts w:eastAsia="黑体" w:hint="eastAsia"/>
          <w:b/>
          <w:kern w:val="0"/>
          <w:sz w:val="24"/>
        </w:rPr>
        <w:t>7</w:t>
      </w:r>
      <w:r w:rsidRPr="00F108A9">
        <w:rPr>
          <w:rFonts w:eastAsia="黑体"/>
          <w:b/>
          <w:kern w:val="0"/>
          <w:sz w:val="24"/>
        </w:rPr>
        <w:t>、粒子群算法优化支持</w:t>
      </w:r>
      <w:proofErr w:type="gramStart"/>
      <w:r w:rsidRPr="00F108A9">
        <w:rPr>
          <w:rFonts w:eastAsia="黑体"/>
          <w:b/>
          <w:kern w:val="0"/>
          <w:sz w:val="24"/>
        </w:rPr>
        <w:t>向量机</w:t>
      </w:r>
      <w:proofErr w:type="gramEnd"/>
      <w:r w:rsidRPr="00F108A9">
        <w:rPr>
          <w:rFonts w:eastAsia="黑体"/>
          <w:b/>
          <w:kern w:val="0"/>
          <w:sz w:val="24"/>
        </w:rPr>
        <w:t>和</w:t>
      </w:r>
      <w:r w:rsidRPr="00F108A9">
        <w:rPr>
          <w:rFonts w:eastAsia="黑体"/>
          <w:b/>
          <w:kern w:val="0"/>
          <w:sz w:val="24"/>
        </w:rPr>
        <w:t>MATLAB</w:t>
      </w:r>
      <w:r w:rsidRPr="00F108A9">
        <w:rPr>
          <w:rFonts w:eastAsia="黑体"/>
          <w:b/>
          <w:kern w:val="0"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37" w:history="1">
        <w:r w:rsidR="00314E80" w:rsidRPr="00F108A9">
          <w:rPr>
            <w:rStyle w:val="a6"/>
            <w:rFonts w:eastAsia="黑体"/>
            <w:sz w:val="24"/>
          </w:rPr>
          <w:t>https://jiaoyu.taobao.com/course/QKT_4498113?spm=qingketang.24510471.0.0.291a51f8ZVY9Rj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、多目标遗传算法优化支持</w:t>
      </w:r>
      <w:proofErr w:type="gramStart"/>
      <w:r w:rsidRPr="00F108A9">
        <w:rPr>
          <w:rFonts w:eastAsia="黑体"/>
          <w:b/>
          <w:sz w:val="24"/>
        </w:rPr>
        <w:t>向量机</w:t>
      </w:r>
      <w:proofErr w:type="gramEnd"/>
      <w:r w:rsidRPr="00F108A9">
        <w:rPr>
          <w:rFonts w:eastAsia="黑体"/>
          <w:b/>
          <w:sz w:val="24"/>
        </w:rPr>
        <w:t>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8" w:history="1">
        <w:r w:rsidR="00314E80" w:rsidRPr="00F108A9">
          <w:rPr>
            <w:rStyle w:val="a6"/>
            <w:rFonts w:eastAsia="黑体"/>
            <w:sz w:val="24"/>
          </w:rPr>
          <w:t>https://jiaoyu.taobao.com/course/QKT_5063115?spm=qingketang.24510471.0.0.2f2051f8bHrtcZ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2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、粒子群算法优化</w:t>
      </w:r>
      <w:r w:rsidRPr="00F108A9">
        <w:rPr>
          <w:rFonts w:eastAsia="黑体"/>
          <w:b/>
          <w:sz w:val="24"/>
        </w:rPr>
        <w:t>PID</w:t>
      </w:r>
      <w:r w:rsidRPr="00F108A9">
        <w:rPr>
          <w:rFonts w:eastAsia="黑体"/>
          <w:b/>
          <w:sz w:val="24"/>
        </w:rPr>
        <w:t>控制算法和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39" w:history="1">
        <w:r w:rsidR="00314E80" w:rsidRPr="00F108A9">
          <w:rPr>
            <w:rStyle w:val="a6"/>
            <w:rFonts w:eastAsia="黑体"/>
            <w:sz w:val="24"/>
          </w:rPr>
          <w:t>https://jiaoyu.taobao.com/course/QKT_5341013?spm=qingketang.24510471.0.0.429851f8WFtx4g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 w:hint="eastAsia"/>
          <w:b/>
          <w:sz w:val="24"/>
        </w:rPr>
        <w:t>30</w:t>
      </w:r>
      <w:r w:rsidRPr="00F108A9">
        <w:rPr>
          <w:rFonts w:eastAsia="黑体"/>
          <w:b/>
          <w:sz w:val="24"/>
        </w:rPr>
        <w:t>、强化学习</w:t>
      </w:r>
      <w:proofErr w:type="gramStart"/>
      <w:r w:rsidRPr="00F108A9">
        <w:rPr>
          <w:rFonts w:eastAsia="黑体"/>
          <w:b/>
          <w:sz w:val="24"/>
        </w:rPr>
        <w:t>设计器</w:t>
      </w:r>
      <w:proofErr w:type="gramEnd"/>
      <w:r w:rsidRPr="00F108A9">
        <w:rPr>
          <w:rFonts w:eastAsia="黑体"/>
          <w:b/>
          <w:sz w:val="24"/>
        </w:rPr>
        <w:t>使用与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0" w:history="1">
        <w:r w:rsidR="00314E80" w:rsidRPr="00F108A9">
          <w:rPr>
            <w:rStyle w:val="a6"/>
            <w:rFonts w:eastAsia="黑体"/>
            <w:sz w:val="24"/>
          </w:rPr>
          <w:t>https://jiaoyu.taobao.com/course/QKT_5262003?spm=qingketang.24510471.0.0.474651f8RlQkTZ</w:t>
        </w:r>
      </w:hyperlink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环境及程序详解视频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1" w:history="1">
        <w:r w:rsidR="00314E80" w:rsidRPr="00F108A9">
          <w:rPr>
            <w:rStyle w:val="a6"/>
            <w:rFonts w:eastAsia="黑体"/>
            <w:sz w:val="24"/>
          </w:rPr>
          <w:t>https://jiaoyu.taobao.com/course/QKT_5285024?spm=qingketang.24510471.0.0.70b951f8926O6T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2</w:t>
      </w:r>
      <w:r w:rsidRPr="00F108A9">
        <w:rPr>
          <w:rFonts w:eastAsia="黑体"/>
          <w:b/>
          <w:sz w:val="24"/>
        </w:rPr>
        <w:t>、如何创建强化学习问题的</w:t>
      </w:r>
      <w:r w:rsidRPr="00F108A9">
        <w:rPr>
          <w:rFonts w:eastAsia="黑体"/>
          <w:b/>
          <w:sz w:val="24"/>
        </w:rPr>
        <w:t>Simulink</w:t>
      </w:r>
      <w:r w:rsidRPr="00F108A9">
        <w:rPr>
          <w:rFonts w:eastAsia="黑体"/>
          <w:b/>
          <w:sz w:val="24"/>
        </w:rPr>
        <w:t>环境及程序详解视频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2" w:history="1">
        <w:r w:rsidR="00314E80" w:rsidRPr="00F108A9">
          <w:rPr>
            <w:rStyle w:val="a6"/>
            <w:rFonts w:eastAsia="黑体"/>
            <w:sz w:val="24"/>
          </w:rPr>
          <w:t>https://jiaoyu.taobao.com/course/QKT_4422023?spm=qingketang.24510471.0.0.433651f8ynib9r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站：傅里叶变换快速入门及</w:t>
      </w:r>
      <w:r w:rsidRPr="00F108A9">
        <w:rPr>
          <w:rFonts w:eastAsia="黑体"/>
          <w:b/>
          <w:sz w:val="24"/>
        </w:rPr>
        <w:t>Python</w:t>
      </w:r>
      <w:r w:rsidRPr="00F108A9">
        <w:rPr>
          <w:rFonts w:eastAsia="黑体"/>
          <w:b/>
          <w:sz w:val="24"/>
        </w:rPr>
        <w:t>程序绘图详解视频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3" w:history="1">
        <w:r w:rsidR="00314E80" w:rsidRPr="00F108A9">
          <w:rPr>
            <w:rStyle w:val="a6"/>
            <w:rFonts w:eastAsia="黑体"/>
            <w:sz w:val="24"/>
          </w:rPr>
          <w:t>https://www.bilibili.com/cheese/play/ss20232</w:t>
        </w:r>
      </w:hyperlink>
      <w:r w:rsidR="00314E80" w:rsidRPr="00F108A9">
        <w:rPr>
          <w:rStyle w:val="a6"/>
          <w:rFonts w:eastAsia="黑体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站：强化学习</w:t>
      </w:r>
      <w:proofErr w:type="gramStart"/>
      <w:r w:rsidRPr="00F108A9">
        <w:rPr>
          <w:rFonts w:eastAsia="黑体"/>
          <w:b/>
          <w:sz w:val="24"/>
        </w:rPr>
        <w:t>设计器操作</w:t>
      </w:r>
      <w:proofErr w:type="gramEnd"/>
      <w:r w:rsidRPr="00F108A9">
        <w:rPr>
          <w:rFonts w:eastAsia="黑体"/>
          <w:b/>
          <w:sz w:val="24"/>
        </w:rPr>
        <w:t>简明版详解视频</w:t>
      </w:r>
      <w:r w:rsidRPr="00F108A9">
        <w:rPr>
          <w:rFonts w:eastAsia="黑体"/>
          <w:b/>
          <w:sz w:val="24"/>
        </w:rPr>
        <w:t xml:space="preserve"> 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sz w:val="24"/>
        </w:rPr>
      </w:pPr>
      <w:hyperlink r:id="rId44" w:history="1">
        <w:r w:rsidR="00314E80" w:rsidRPr="00F108A9">
          <w:rPr>
            <w:rStyle w:val="a6"/>
            <w:rFonts w:eastAsia="黑体"/>
            <w:sz w:val="24"/>
          </w:rPr>
          <w:t>https://www.bilibili.com/cheese/play/ss20138</w:t>
        </w:r>
      </w:hyperlink>
      <w:r w:rsidR="00314E80" w:rsidRPr="00F108A9">
        <w:rPr>
          <w:rStyle w:val="a6"/>
          <w:rFonts w:eastAsia="黑体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快速入门了解神经网络知识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5" w:history="1">
        <w:r w:rsidR="00314E80" w:rsidRPr="00F108A9">
          <w:rPr>
            <w:rStyle w:val="a6"/>
            <w:rFonts w:eastAsia="黑体"/>
            <w:sz w:val="24"/>
          </w:rPr>
          <w:t>https://www.bilibili.com/cheese/play/ss23543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站：创建强化学习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环境求解自己问题详解视频</w:t>
      </w:r>
      <w:r w:rsidRPr="00F108A9">
        <w:rPr>
          <w:rFonts w:eastAsia="黑体"/>
          <w:b/>
          <w:sz w:val="24"/>
        </w:rPr>
        <w:t xml:space="preserve"> 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6" w:history="1">
        <w:r w:rsidR="00314E80" w:rsidRPr="00F108A9">
          <w:rPr>
            <w:rStyle w:val="a6"/>
            <w:rFonts w:eastAsia="黑体"/>
            <w:sz w:val="24"/>
          </w:rPr>
          <w:t>https://www.bilibili.com/cheese/play/ss19900</w:t>
        </w:r>
      </w:hyperlink>
      <w:r w:rsidR="00314E80" w:rsidRPr="00F108A9">
        <w:rPr>
          <w:rStyle w:val="a6"/>
          <w:rFonts w:eastAsia="黑体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站：变分模态分解原创优良降噪整形算法处理心电图信号与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7" w:history="1">
        <w:r w:rsidR="00314E80" w:rsidRPr="00F108A9">
          <w:rPr>
            <w:rStyle w:val="a6"/>
            <w:rFonts w:eastAsia="黑体"/>
            <w:sz w:val="24"/>
          </w:rPr>
          <w:t>https://www.bilibili.com/cheese/play/ss28622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站：变分模态分解原创优良降噪光滑算法处理海洋内波数据与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8" w:history="1">
        <w:r w:rsidR="00314E80" w:rsidRPr="00F108A9">
          <w:rPr>
            <w:rStyle w:val="a6"/>
            <w:rFonts w:eastAsia="黑体"/>
            <w:sz w:val="24"/>
          </w:rPr>
          <w:t>https://www.bilibili.com/cheese/play/ss28565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3</w:t>
      </w:r>
      <w:r w:rsidRPr="00F108A9">
        <w:rPr>
          <w:rFonts w:eastAsia="黑体" w:hint="eastAsia"/>
          <w:b/>
          <w:sz w:val="24"/>
        </w:rPr>
        <w:t>9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神经网络预测上证开盘指数与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49" w:history="1">
        <w:r w:rsidR="00314E80" w:rsidRPr="00F108A9">
          <w:rPr>
            <w:rStyle w:val="a6"/>
            <w:rFonts w:eastAsia="黑体"/>
            <w:sz w:val="24"/>
          </w:rPr>
          <w:t>https://www.bilibili.com/cheese/play/ss28471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 w:hint="eastAsia"/>
          <w:b/>
          <w:sz w:val="24"/>
        </w:rPr>
        <w:t>40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BP</w:t>
      </w:r>
      <w:r w:rsidRPr="00F108A9">
        <w:rPr>
          <w:rFonts w:eastAsia="黑体"/>
          <w:b/>
          <w:sz w:val="24"/>
        </w:rPr>
        <w:t>神经网络遗传算法求解无目标函数表达式问题与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50" w:history="1">
        <w:r w:rsidR="00314E80" w:rsidRPr="00F108A9">
          <w:rPr>
            <w:rStyle w:val="a6"/>
            <w:rFonts w:eastAsia="黑体"/>
            <w:sz w:val="24"/>
          </w:rPr>
          <w:t>https://www.bilibili.com/cheese/play/ss28950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</w:t>
      </w:r>
      <w:r w:rsidRPr="00F108A9">
        <w:rPr>
          <w:rFonts w:eastAsia="黑体" w:hint="eastAsia"/>
          <w:b/>
          <w:sz w:val="24"/>
        </w:rPr>
        <w:t>1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</w:t>
      </w:r>
      <w:r w:rsidRPr="00F108A9">
        <w:rPr>
          <w:rFonts w:eastAsia="黑体"/>
          <w:b/>
          <w:sz w:val="24"/>
        </w:rPr>
        <w:t>DDPG</w:t>
      </w:r>
      <w:r w:rsidRPr="00F108A9">
        <w:rPr>
          <w:rFonts w:eastAsia="黑体"/>
          <w:b/>
          <w:sz w:val="24"/>
        </w:rPr>
        <w:t>算法实现双积分系统控制与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51" w:history="1">
        <w:r w:rsidR="00314E80" w:rsidRPr="00F108A9">
          <w:rPr>
            <w:rStyle w:val="a6"/>
            <w:rFonts w:eastAsia="黑体"/>
            <w:sz w:val="24"/>
          </w:rPr>
          <w:t>https://www.bilibili.com/cheese/play/ss28770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42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站：多目标遗传算法求解资源优化配置问题与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52" w:history="1">
        <w:r w:rsidR="00314E80" w:rsidRPr="00F108A9">
          <w:rPr>
            <w:rStyle w:val="a6"/>
            <w:rFonts w:eastAsia="黑体"/>
            <w:sz w:val="24"/>
          </w:rPr>
          <w:t>https://www.bilibili.com/cheese/play/ss32166</w:t>
        </w:r>
      </w:hyperlink>
      <w:r w:rsidR="00314E80" w:rsidRPr="00F108A9">
        <w:rPr>
          <w:rStyle w:val="a6"/>
          <w:rFonts w:eastAsia="黑体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43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站：多尺度排列</w:t>
      </w:r>
      <w:proofErr w:type="gramStart"/>
      <w:r w:rsidRPr="00F108A9">
        <w:rPr>
          <w:rFonts w:eastAsia="黑体"/>
          <w:b/>
          <w:sz w:val="24"/>
        </w:rPr>
        <w:t>熵</w:t>
      </w:r>
      <w:proofErr w:type="gramEnd"/>
      <w:r w:rsidRPr="00F108A9">
        <w:rPr>
          <w:rFonts w:eastAsia="黑体"/>
          <w:b/>
          <w:sz w:val="24"/>
        </w:rPr>
        <w:t>算法与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3" w:history="1">
        <w:r w:rsidR="00314E80" w:rsidRPr="00F108A9">
          <w:rPr>
            <w:rStyle w:val="a6"/>
            <w:rFonts w:eastAsia="黑体"/>
            <w:kern w:val="0"/>
            <w:sz w:val="24"/>
          </w:rPr>
          <w:t>https://www.bilibili.com/cheese/play/ss32251</w:t>
        </w:r>
      </w:hyperlink>
      <w:r w:rsidR="00314E80" w:rsidRPr="00F108A9">
        <w:rPr>
          <w:rStyle w:val="a6"/>
          <w:rFonts w:eastAsia="黑体"/>
          <w:kern w:val="0"/>
          <w:sz w:val="24"/>
        </w:rPr>
        <w:t xml:space="preserve"> 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44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站：粒子群算法优化支持</w:t>
      </w:r>
      <w:proofErr w:type="gramStart"/>
      <w:r w:rsidRPr="00F108A9">
        <w:rPr>
          <w:rFonts w:eastAsia="黑体"/>
          <w:b/>
          <w:sz w:val="24"/>
        </w:rPr>
        <w:t>向量机预测</w:t>
      </w:r>
      <w:proofErr w:type="gramEnd"/>
      <w:r w:rsidRPr="00F108A9">
        <w:rPr>
          <w:rFonts w:eastAsia="黑体"/>
          <w:b/>
          <w:sz w:val="24"/>
        </w:rPr>
        <w:t>上证股指和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程序详解视频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4" w:history="1">
        <w:r w:rsidR="00314E80" w:rsidRPr="00F108A9">
          <w:rPr>
            <w:rStyle w:val="a6"/>
            <w:rFonts w:eastAsia="黑体"/>
            <w:kern w:val="0"/>
            <w:sz w:val="24"/>
          </w:rPr>
          <w:t>https://www.bilibili.com/cheese/play/ss32383</w:t>
        </w:r>
      </w:hyperlink>
      <w:r w:rsidR="00314E80" w:rsidRPr="00F108A9">
        <w:rPr>
          <w:rStyle w:val="a6"/>
          <w:rFonts w:eastAsia="黑体"/>
          <w:kern w:val="0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45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站：扩展卡尔曼滤波方法利用距离实现实时跟踪与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314E80" w:rsidP="00314E80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https://www.bilibili.com/cheese/play/ss32638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46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站：观测方位利用扩展卡尔曼滤波方法实现实时跟踪与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314E80" w:rsidP="00314E80">
      <w:pPr>
        <w:spacing w:line="276" w:lineRule="auto"/>
        <w:rPr>
          <w:rStyle w:val="a6"/>
          <w:rFonts w:eastAsia="黑体"/>
          <w:b/>
          <w:sz w:val="24"/>
        </w:rPr>
      </w:pPr>
      <w:r w:rsidRPr="00F108A9">
        <w:rPr>
          <w:rStyle w:val="a6"/>
          <w:rFonts w:eastAsia="黑体"/>
          <w:sz w:val="24"/>
        </w:rPr>
        <w:t>https://www.bilibili.com/cheese/play/ss32732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47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站：无迹卡尔曼滤波方法利用距离实现实时跟踪与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bCs/>
          <w:kern w:val="0"/>
          <w:sz w:val="24"/>
        </w:rPr>
      </w:pPr>
      <w:hyperlink r:id="rId55" w:history="1">
        <w:r w:rsidR="00314E80" w:rsidRPr="00F108A9">
          <w:rPr>
            <w:rStyle w:val="a6"/>
            <w:rFonts w:eastAsia="黑体"/>
            <w:kern w:val="0"/>
            <w:sz w:val="24"/>
          </w:rPr>
          <w:t>https://www.bilibili.com/cheese/play/ss32850</w:t>
        </w:r>
      </w:hyperlink>
      <w:r w:rsidR="00314E80" w:rsidRPr="00F108A9">
        <w:rPr>
          <w:rStyle w:val="a6"/>
          <w:rFonts w:eastAsia="黑体"/>
          <w:kern w:val="0"/>
          <w:sz w:val="24"/>
        </w:rPr>
        <w:t xml:space="preserve"> </w:t>
      </w:r>
    </w:p>
    <w:p w:rsidR="00314E80" w:rsidRPr="00F108A9" w:rsidRDefault="00314E80" w:rsidP="00314E80">
      <w:pPr>
        <w:spacing w:line="276" w:lineRule="auto"/>
        <w:rPr>
          <w:rFonts w:eastAsia="黑体"/>
          <w:b/>
          <w:bCs/>
          <w:sz w:val="24"/>
        </w:rPr>
      </w:pPr>
      <w:r w:rsidRPr="00F108A9">
        <w:rPr>
          <w:rFonts w:eastAsia="黑体"/>
          <w:b/>
          <w:sz w:val="24"/>
        </w:rPr>
        <w:t>48</w:t>
      </w:r>
      <w:r w:rsidRPr="00F108A9">
        <w:rPr>
          <w:rFonts w:eastAsia="黑体"/>
          <w:b/>
          <w:sz w:val="24"/>
        </w:rPr>
        <w:t>、</w:t>
      </w:r>
      <w:r w:rsidRPr="00F108A9">
        <w:rPr>
          <w:rFonts w:eastAsia="黑体"/>
          <w:b/>
          <w:sz w:val="24"/>
        </w:rPr>
        <w:t>B</w:t>
      </w:r>
      <w:r w:rsidRPr="00F108A9">
        <w:rPr>
          <w:rFonts w:eastAsia="黑体"/>
          <w:b/>
          <w:sz w:val="24"/>
        </w:rPr>
        <w:t>站：卡尔曼滤波方法实现自由落体视频实时跟踪与</w:t>
      </w:r>
      <w:r w:rsidRPr="00F108A9">
        <w:rPr>
          <w:rFonts w:eastAsia="黑体"/>
          <w:b/>
          <w:sz w:val="24"/>
        </w:rPr>
        <w:t>MATLAB</w:t>
      </w:r>
      <w:r w:rsidRPr="00F108A9">
        <w:rPr>
          <w:rFonts w:eastAsia="黑体"/>
          <w:b/>
          <w:sz w:val="24"/>
        </w:rPr>
        <w:t>程序视频</w:t>
      </w:r>
    </w:p>
    <w:p w:rsidR="00314E80" w:rsidRPr="00F108A9" w:rsidRDefault="00001307" w:rsidP="00314E80">
      <w:pPr>
        <w:spacing w:line="276" w:lineRule="auto"/>
        <w:rPr>
          <w:rStyle w:val="a6"/>
          <w:rFonts w:eastAsia="黑体"/>
          <w:b/>
          <w:sz w:val="24"/>
        </w:rPr>
      </w:pPr>
      <w:hyperlink r:id="rId56" w:history="1">
        <w:r w:rsidR="00314E80" w:rsidRPr="00F108A9">
          <w:rPr>
            <w:rStyle w:val="a6"/>
            <w:rFonts w:eastAsia="黑体"/>
            <w:sz w:val="24"/>
          </w:rPr>
          <w:t>https://www.bilibili.com/cheese/play/ss64326</w:t>
        </w:r>
      </w:hyperlink>
      <w:r w:rsidR="00314E80" w:rsidRPr="00F108A9">
        <w:rPr>
          <w:rStyle w:val="a6"/>
          <w:rFonts w:eastAsia="黑体"/>
          <w:sz w:val="24"/>
        </w:rPr>
        <w:t xml:space="preserve"> </w:t>
      </w:r>
    </w:p>
    <w:p w:rsidR="00CD0897" w:rsidRPr="00314E80" w:rsidRDefault="00CD0897" w:rsidP="00314E80">
      <w:pPr>
        <w:pStyle w:val="a9"/>
        <w:spacing w:before="0" w:beforeAutospacing="0" w:after="0" w:afterAutospacing="0" w:line="360" w:lineRule="auto"/>
        <w:rPr>
          <w:rFonts w:ascii="Tahoma" w:hAnsi="Tahoma" w:cs="Tahoma"/>
          <w:color w:val="008080"/>
        </w:rPr>
      </w:pPr>
    </w:p>
    <w:sectPr w:rsidR="00CD0897" w:rsidRPr="00314E8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307" w:rsidRDefault="00001307" w:rsidP="00684BE2">
      <w:r>
        <w:separator/>
      </w:r>
    </w:p>
  </w:endnote>
  <w:endnote w:type="continuationSeparator" w:id="0">
    <w:p w:rsidR="00001307" w:rsidRDefault="00001307" w:rsidP="0068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307" w:rsidRDefault="00001307" w:rsidP="00684BE2">
      <w:r>
        <w:separator/>
      </w:r>
    </w:p>
  </w:footnote>
  <w:footnote w:type="continuationSeparator" w:id="0">
    <w:p w:rsidR="00001307" w:rsidRDefault="00001307" w:rsidP="00684B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F1ACE2"/>
    <w:multiLevelType w:val="singleLevel"/>
    <w:tmpl w:val="95F1ACE2"/>
    <w:lvl w:ilvl="0">
      <w:start w:val="21"/>
      <w:numFmt w:val="decimal"/>
      <w:suff w:val="nothing"/>
      <w:lvlText w:val="%1、"/>
      <w:lvlJc w:val="left"/>
    </w:lvl>
  </w:abstractNum>
  <w:abstractNum w:abstractNumId="1">
    <w:nsid w:val="FAC51A78"/>
    <w:multiLevelType w:val="singleLevel"/>
    <w:tmpl w:val="FAC51A78"/>
    <w:lvl w:ilvl="0">
      <w:start w:val="1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046"/>
    <w:rsid w:val="00001307"/>
    <w:rsid w:val="00004D25"/>
    <w:rsid w:val="000067A1"/>
    <w:rsid w:val="00037BEA"/>
    <w:rsid w:val="00045233"/>
    <w:rsid w:val="00053065"/>
    <w:rsid w:val="000544AC"/>
    <w:rsid w:val="000556B0"/>
    <w:rsid w:val="0005581A"/>
    <w:rsid w:val="00065D76"/>
    <w:rsid w:val="00081831"/>
    <w:rsid w:val="00082B99"/>
    <w:rsid w:val="0008307C"/>
    <w:rsid w:val="00084F46"/>
    <w:rsid w:val="0008517B"/>
    <w:rsid w:val="000867EA"/>
    <w:rsid w:val="00087796"/>
    <w:rsid w:val="00092150"/>
    <w:rsid w:val="000955C9"/>
    <w:rsid w:val="000A515A"/>
    <w:rsid w:val="000B167D"/>
    <w:rsid w:val="000B20EA"/>
    <w:rsid w:val="000E05D1"/>
    <w:rsid w:val="000E2B5C"/>
    <w:rsid w:val="000E4132"/>
    <w:rsid w:val="000E56E8"/>
    <w:rsid w:val="000F1BE8"/>
    <w:rsid w:val="000F3408"/>
    <w:rsid w:val="000F7001"/>
    <w:rsid w:val="00102DAD"/>
    <w:rsid w:val="001065CF"/>
    <w:rsid w:val="00106E5D"/>
    <w:rsid w:val="00120BE2"/>
    <w:rsid w:val="0012659E"/>
    <w:rsid w:val="001373EE"/>
    <w:rsid w:val="00140EB7"/>
    <w:rsid w:val="0014589A"/>
    <w:rsid w:val="001516CB"/>
    <w:rsid w:val="00153677"/>
    <w:rsid w:val="001556A3"/>
    <w:rsid w:val="0015726C"/>
    <w:rsid w:val="00173D17"/>
    <w:rsid w:val="001821E9"/>
    <w:rsid w:val="00184E91"/>
    <w:rsid w:val="001B2001"/>
    <w:rsid w:val="001C30A7"/>
    <w:rsid w:val="001C44C8"/>
    <w:rsid w:val="001C5835"/>
    <w:rsid w:val="001C7D87"/>
    <w:rsid w:val="001D0605"/>
    <w:rsid w:val="001D67DF"/>
    <w:rsid w:val="001D67F0"/>
    <w:rsid w:val="001F151C"/>
    <w:rsid w:val="001F7EA5"/>
    <w:rsid w:val="00204564"/>
    <w:rsid w:val="00206475"/>
    <w:rsid w:val="0020651A"/>
    <w:rsid w:val="0021015B"/>
    <w:rsid w:val="00214D20"/>
    <w:rsid w:val="0022534F"/>
    <w:rsid w:val="00227A50"/>
    <w:rsid w:val="00234DDF"/>
    <w:rsid w:val="00242908"/>
    <w:rsid w:val="00244C5C"/>
    <w:rsid w:val="00246809"/>
    <w:rsid w:val="0025356E"/>
    <w:rsid w:val="00255C16"/>
    <w:rsid w:val="00260ADC"/>
    <w:rsid w:val="00262D05"/>
    <w:rsid w:val="00266EEC"/>
    <w:rsid w:val="00280653"/>
    <w:rsid w:val="0028283F"/>
    <w:rsid w:val="00290491"/>
    <w:rsid w:val="002910D1"/>
    <w:rsid w:val="002A297A"/>
    <w:rsid w:val="002A49B6"/>
    <w:rsid w:val="002A6CF4"/>
    <w:rsid w:val="002C0790"/>
    <w:rsid w:val="002C11FC"/>
    <w:rsid w:val="002C412E"/>
    <w:rsid w:val="002C7EA5"/>
    <w:rsid w:val="002E1973"/>
    <w:rsid w:val="002E26AB"/>
    <w:rsid w:val="002E61C7"/>
    <w:rsid w:val="002E681F"/>
    <w:rsid w:val="002E6B88"/>
    <w:rsid w:val="002F38D1"/>
    <w:rsid w:val="003032C8"/>
    <w:rsid w:val="003133F1"/>
    <w:rsid w:val="003138B8"/>
    <w:rsid w:val="00314E80"/>
    <w:rsid w:val="00316403"/>
    <w:rsid w:val="00316926"/>
    <w:rsid w:val="00316C8C"/>
    <w:rsid w:val="00320E9A"/>
    <w:rsid w:val="0032443E"/>
    <w:rsid w:val="00326E9A"/>
    <w:rsid w:val="00334440"/>
    <w:rsid w:val="00336E4D"/>
    <w:rsid w:val="00341B6B"/>
    <w:rsid w:val="003446C9"/>
    <w:rsid w:val="00345377"/>
    <w:rsid w:val="0034757E"/>
    <w:rsid w:val="003566E5"/>
    <w:rsid w:val="00360F27"/>
    <w:rsid w:val="0036516C"/>
    <w:rsid w:val="003651DA"/>
    <w:rsid w:val="003676D5"/>
    <w:rsid w:val="0037084F"/>
    <w:rsid w:val="00371564"/>
    <w:rsid w:val="003763C7"/>
    <w:rsid w:val="00376F3C"/>
    <w:rsid w:val="00383A8F"/>
    <w:rsid w:val="00384A1A"/>
    <w:rsid w:val="00387338"/>
    <w:rsid w:val="00390342"/>
    <w:rsid w:val="00390DF0"/>
    <w:rsid w:val="00393698"/>
    <w:rsid w:val="003943BC"/>
    <w:rsid w:val="00396A99"/>
    <w:rsid w:val="00396F3A"/>
    <w:rsid w:val="00397367"/>
    <w:rsid w:val="003A325C"/>
    <w:rsid w:val="003A5BAF"/>
    <w:rsid w:val="003C59AE"/>
    <w:rsid w:val="003E141E"/>
    <w:rsid w:val="003E4603"/>
    <w:rsid w:val="003E5E5E"/>
    <w:rsid w:val="003F00A5"/>
    <w:rsid w:val="003F166B"/>
    <w:rsid w:val="003F6B34"/>
    <w:rsid w:val="00400244"/>
    <w:rsid w:val="0040473B"/>
    <w:rsid w:val="00406C49"/>
    <w:rsid w:val="0041036A"/>
    <w:rsid w:val="00410732"/>
    <w:rsid w:val="0041251D"/>
    <w:rsid w:val="0041614B"/>
    <w:rsid w:val="004259C4"/>
    <w:rsid w:val="004372BD"/>
    <w:rsid w:val="0044400A"/>
    <w:rsid w:val="00445824"/>
    <w:rsid w:val="00446C59"/>
    <w:rsid w:val="004508B6"/>
    <w:rsid w:val="004543DD"/>
    <w:rsid w:val="004547A6"/>
    <w:rsid w:val="004655CE"/>
    <w:rsid w:val="004679C7"/>
    <w:rsid w:val="00471A7B"/>
    <w:rsid w:val="004728A9"/>
    <w:rsid w:val="004753B2"/>
    <w:rsid w:val="00482915"/>
    <w:rsid w:val="004874D2"/>
    <w:rsid w:val="00487F02"/>
    <w:rsid w:val="00490176"/>
    <w:rsid w:val="00491F80"/>
    <w:rsid w:val="004A345D"/>
    <w:rsid w:val="004B0D4D"/>
    <w:rsid w:val="004B65B2"/>
    <w:rsid w:val="004B6DA3"/>
    <w:rsid w:val="004C45E5"/>
    <w:rsid w:val="004D0141"/>
    <w:rsid w:val="004D32D7"/>
    <w:rsid w:val="004E0128"/>
    <w:rsid w:val="004E43C7"/>
    <w:rsid w:val="004F00DC"/>
    <w:rsid w:val="004F32BA"/>
    <w:rsid w:val="004F516F"/>
    <w:rsid w:val="004F5D0C"/>
    <w:rsid w:val="004F7AF3"/>
    <w:rsid w:val="00500483"/>
    <w:rsid w:val="00500A04"/>
    <w:rsid w:val="00504DDA"/>
    <w:rsid w:val="0051401E"/>
    <w:rsid w:val="00520DED"/>
    <w:rsid w:val="00524CDB"/>
    <w:rsid w:val="00525414"/>
    <w:rsid w:val="005259F2"/>
    <w:rsid w:val="0052737B"/>
    <w:rsid w:val="00534F7C"/>
    <w:rsid w:val="00535D12"/>
    <w:rsid w:val="005436D9"/>
    <w:rsid w:val="00545BCF"/>
    <w:rsid w:val="0056613C"/>
    <w:rsid w:val="005754E5"/>
    <w:rsid w:val="00575641"/>
    <w:rsid w:val="00575EDE"/>
    <w:rsid w:val="00585113"/>
    <w:rsid w:val="005867C5"/>
    <w:rsid w:val="005872FD"/>
    <w:rsid w:val="00594EDF"/>
    <w:rsid w:val="005A2A03"/>
    <w:rsid w:val="005A58A7"/>
    <w:rsid w:val="005A70D6"/>
    <w:rsid w:val="005A7744"/>
    <w:rsid w:val="005B0AB1"/>
    <w:rsid w:val="005B2197"/>
    <w:rsid w:val="005C757F"/>
    <w:rsid w:val="005D0972"/>
    <w:rsid w:val="005D38CA"/>
    <w:rsid w:val="005D6846"/>
    <w:rsid w:val="005F4C53"/>
    <w:rsid w:val="005F7174"/>
    <w:rsid w:val="006049A2"/>
    <w:rsid w:val="00606CDF"/>
    <w:rsid w:val="00606E8B"/>
    <w:rsid w:val="006151A6"/>
    <w:rsid w:val="00621CCD"/>
    <w:rsid w:val="0063510E"/>
    <w:rsid w:val="0065009A"/>
    <w:rsid w:val="006522EA"/>
    <w:rsid w:val="00656A16"/>
    <w:rsid w:val="00663ACB"/>
    <w:rsid w:val="0066760A"/>
    <w:rsid w:val="00673B2D"/>
    <w:rsid w:val="006748BD"/>
    <w:rsid w:val="00676944"/>
    <w:rsid w:val="00684BE2"/>
    <w:rsid w:val="00693082"/>
    <w:rsid w:val="006A2489"/>
    <w:rsid w:val="006A384B"/>
    <w:rsid w:val="006B53E4"/>
    <w:rsid w:val="006B7259"/>
    <w:rsid w:val="006C17E6"/>
    <w:rsid w:val="006C40A3"/>
    <w:rsid w:val="006C5311"/>
    <w:rsid w:val="006C5F20"/>
    <w:rsid w:val="006C7A0B"/>
    <w:rsid w:val="006E0C69"/>
    <w:rsid w:val="006E6CD2"/>
    <w:rsid w:val="006E73F3"/>
    <w:rsid w:val="007011FF"/>
    <w:rsid w:val="007014F1"/>
    <w:rsid w:val="007015C7"/>
    <w:rsid w:val="00702287"/>
    <w:rsid w:val="0070306F"/>
    <w:rsid w:val="00707AA0"/>
    <w:rsid w:val="00712C41"/>
    <w:rsid w:val="00724450"/>
    <w:rsid w:val="00724E07"/>
    <w:rsid w:val="007279F2"/>
    <w:rsid w:val="00740616"/>
    <w:rsid w:val="007415BC"/>
    <w:rsid w:val="0074291F"/>
    <w:rsid w:val="00742CBA"/>
    <w:rsid w:val="00742D1D"/>
    <w:rsid w:val="0074629A"/>
    <w:rsid w:val="00750E71"/>
    <w:rsid w:val="00756534"/>
    <w:rsid w:val="00760B00"/>
    <w:rsid w:val="007632FE"/>
    <w:rsid w:val="00772727"/>
    <w:rsid w:val="00773525"/>
    <w:rsid w:val="00773B9F"/>
    <w:rsid w:val="00776C72"/>
    <w:rsid w:val="007833ED"/>
    <w:rsid w:val="00786938"/>
    <w:rsid w:val="007966C8"/>
    <w:rsid w:val="007A143E"/>
    <w:rsid w:val="007B0FF4"/>
    <w:rsid w:val="007B2914"/>
    <w:rsid w:val="007B40B0"/>
    <w:rsid w:val="007B7DB9"/>
    <w:rsid w:val="007C09D1"/>
    <w:rsid w:val="007C23FC"/>
    <w:rsid w:val="007C2517"/>
    <w:rsid w:val="007C2988"/>
    <w:rsid w:val="007D24AD"/>
    <w:rsid w:val="007D7137"/>
    <w:rsid w:val="007E07BF"/>
    <w:rsid w:val="007E36A1"/>
    <w:rsid w:val="007E49D4"/>
    <w:rsid w:val="007E5211"/>
    <w:rsid w:val="007F4997"/>
    <w:rsid w:val="0080785D"/>
    <w:rsid w:val="00811123"/>
    <w:rsid w:val="00813F0B"/>
    <w:rsid w:val="00825F6D"/>
    <w:rsid w:val="00843940"/>
    <w:rsid w:val="00850FA9"/>
    <w:rsid w:val="008524FC"/>
    <w:rsid w:val="008649FD"/>
    <w:rsid w:val="00873E33"/>
    <w:rsid w:val="00884046"/>
    <w:rsid w:val="00886706"/>
    <w:rsid w:val="00887619"/>
    <w:rsid w:val="008B4424"/>
    <w:rsid w:val="008C2E92"/>
    <w:rsid w:val="008C44CB"/>
    <w:rsid w:val="008C6DA0"/>
    <w:rsid w:val="008D6184"/>
    <w:rsid w:val="008F3FFD"/>
    <w:rsid w:val="0090533A"/>
    <w:rsid w:val="00910B63"/>
    <w:rsid w:val="00911A8F"/>
    <w:rsid w:val="0091508B"/>
    <w:rsid w:val="0091603C"/>
    <w:rsid w:val="009166F0"/>
    <w:rsid w:val="0092079B"/>
    <w:rsid w:val="0092123F"/>
    <w:rsid w:val="00924108"/>
    <w:rsid w:val="00925A18"/>
    <w:rsid w:val="009279AF"/>
    <w:rsid w:val="00930B38"/>
    <w:rsid w:val="00931023"/>
    <w:rsid w:val="00937A65"/>
    <w:rsid w:val="00941CBA"/>
    <w:rsid w:val="00942973"/>
    <w:rsid w:val="009434B6"/>
    <w:rsid w:val="0094584C"/>
    <w:rsid w:val="00950D5F"/>
    <w:rsid w:val="00953961"/>
    <w:rsid w:val="00953E7F"/>
    <w:rsid w:val="00956AF7"/>
    <w:rsid w:val="00957783"/>
    <w:rsid w:val="0096254F"/>
    <w:rsid w:val="0096325C"/>
    <w:rsid w:val="00964909"/>
    <w:rsid w:val="00974EC2"/>
    <w:rsid w:val="00976303"/>
    <w:rsid w:val="00981260"/>
    <w:rsid w:val="009814DD"/>
    <w:rsid w:val="00987688"/>
    <w:rsid w:val="009923E3"/>
    <w:rsid w:val="0099415E"/>
    <w:rsid w:val="0099487C"/>
    <w:rsid w:val="009A200E"/>
    <w:rsid w:val="009A3AAA"/>
    <w:rsid w:val="009A77DE"/>
    <w:rsid w:val="009B6726"/>
    <w:rsid w:val="009C011C"/>
    <w:rsid w:val="009D2292"/>
    <w:rsid w:val="009E36E5"/>
    <w:rsid w:val="00A00B38"/>
    <w:rsid w:val="00A0545C"/>
    <w:rsid w:val="00A06C00"/>
    <w:rsid w:val="00A137D8"/>
    <w:rsid w:val="00A163C5"/>
    <w:rsid w:val="00A17A1F"/>
    <w:rsid w:val="00A264FC"/>
    <w:rsid w:val="00A30F51"/>
    <w:rsid w:val="00A344EA"/>
    <w:rsid w:val="00A34FA4"/>
    <w:rsid w:val="00A379B0"/>
    <w:rsid w:val="00A427D7"/>
    <w:rsid w:val="00A4734A"/>
    <w:rsid w:val="00A51188"/>
    <w:rsid w:val="00A51BD2"/>
    <w:rsid w:val="00A54CEA"/>
    <w:rsid w:val="00A61EE9"/>
    <w:rsid w:val="00A62335"/>
    <w:rsid w:val="00A70283"/>
    <w:rsid w:val="00A7579E"/>
    <w:rsid w:val="00A76DC9"/>
    <w:rsid w:val="00AA341D"/>
    <w:rsid w:val="00AA35C8"/>
    <w:rsid w:val="00AA6052"/>
    <w:rsid w:val="00AA6D36"/>
    <w:rsid w:val="00AA7564"/>
    <w:rsid w:val="00AB4841"/>
    <w:rsid w:val="00AC39A1"/>
    <w:rsid w:val="00AD4A46"/>
    <w:rsid w:val="00AE59FC"/>
    <w:rsid w:val="00AE6323"/>
    <w:rsid w:val="00AE7004"/>
    <w:rsid w:val="00AF3D92"/>
    <w:rsid w:val="00B00214"/>
    <w:rsid w:val="00B257B7"/>
    <w:rsid w:val="00B271B9"/>
    <w:rsid w:val="00B3010F"/>
    <w:rsid w:val="00B453E1"/>
    <w:rsid w:val="00B53742"/>
    <w:rsid w:val="00B572CD"/>
    <w:rsid w:val="00B83DC4"/>
    <w:rsid w:val="00B91413"/>
    <w:rsid w:val="00B962F9"/>
    <w:rsid w:val="00B9767C"/>
    <w:rsid w:val="00BA5218"/>
    <w:rsid w:val="00BA570A"/>
    <w:rsid w:val="00BA5E2D"/>
    <w:rsid w:val="00BC1EF3"/>
    <w:rsid w:val="00BC7558"/>
    <w:rsid w:val="00BD47EE"/>
    <w:rsid w:val="00BE1D4B"/>
    <w:rsid w:val="00BE24C5"/>
    <w:rsid w:val="00BE66C2"/>
    <w:rsid w:val="00BF3FA6"/>
    <w:rsid w:val="00BF5E74"/>
    <w:rsid w:val="00C0385C"/>
    <w:rsid w:val="00C10143"/>
    <w:rsid w:val="00C14040"/>
    <w:rsid w:val="00C14CC4"/>
    <w:rsid w:val="00C15DDA"/>
    <w:rsid w:val="00C164CB"/>
    <w:rsid w:val="00C20C4A"/>
    <w:rsid w:val="00C24E7F"/>
    <w:rsid w:val="00C26826"/>
    <w:rsid w:val="00C274FF"/>
    <w:rsid w:val="00C313BE"/>
    <w:rsid w:val="00C33122"/>
    <w:rsid w:val="00C40959"/>
    <w:rsid w:val="00C538E3"/>
    <w:rsid w:val="00C53F28"/>
    <w:rsid w:val="00C5507F"/>
    <w:rsid w:val="00C614A2"/>
    <w:rsid w:val="00C729B0"/>
    <w:rsid w:val="00C760C9"/>
    <w:rsid w:val="00C81D50"/>
    <w:rsid w:val="00C825E5"/>
    <w:rsid w:val="00CA5E2C"/>
    <w:rsid w:val="00CB5928"/>
    <w:rsid w:val="00CC3255"/>
    <w:rsid w:val="00CD0897"/>
    <w:rsid w:val="00CD469B"/>
    <w:rsid w:val="00CE2281"/>
    <w:rsid w:val="00CE3C97"/>
    <w:rsid w:val="00CF045F"/>
    <w:rsid w:val="00D0273E"/>
    <w:rsid w:val="00D1116D"/>
    <w:rsid w:val="00D209C3"/>
    <w:rsid w:val="00D230A5"/>
    <w:rsid w:val="00D27518"/>
    <w:rsid w:val="00D42037"/>
    <w:rsid w:val="00D42443"/>
    <w:rsid w:val="00D451C7"/>
    <w:rsid w:val="00D50797"/>
    <w:rsid w:val="00D52AC1"/>
    <w:rsid w:val="00D57818"/>
    <w:rsid w:val="00D80C5A"/>
    <w:rsid w:val="00D85F8D"/>
    <w:rsid w:val="00D95345"/>
    <w:rsid w:val="00D953FD"/>
    <w:rsid w:val="00D97188"/>
    <w:rsid w:val="00DA2333"/>
    <w:rsid w:val="00DB04D9"/>
    <w:rsid w:val="00DB1D8D"/>
    <w:rsid w:val="00DB5AFB"/>
    <w:rsid w:val="00DB741C"/>
    <w:rsid w:val="00DB7DA4"/>
    <w:rsid w:val="00DB7EFB"/>
    <w:rsid w:val="00DC2EC8"/>
    <w:rsid w:val="00DC65BD"/>
    <w:rsid w:val="00DE00AB"/>
    <w:rsid w:val="00DE31FE"/>
    <w:rsid w:val="00DE3DD3"/>
    <w:rsid w:val="00DE583D"/>
    <w:rsid w:val="00DF0815"/>
    <w:rsid w:val="00DF6027"/>
    <w:rsid w:val="00DF77C7"/>
    <w:rsid w:val="00E00924"/>
    <w:rsid w:val="00E030CE"/>
    <w:rsid w:val="00E06FB3"/>
    <w:rsid w:val="00E13567"/>
    <w:rsid w:val="00E22377"/>
    <w:rsid w:val="00E40209"/>
    <w:rsid w:val="00E41A71"/>
    <w:rsid w:val="00E424B4"/>
    <w:rsid w:val="00E434B6"/>
    <w:rsid w:val="00E43A8E"/>
    <w:rsid w:val="00E5146A"/>
    <w:rsid w:val="00E533C6"/>
    <w:rsid w:val="00E55686"/>
    <w:rsid w:val="00E56624"/>
    <w:rsid w:val="00E60BFD"/>
    <w:rsid w:val="00E61349"/>
    <w:rsid w:val="00E646BB"/>
    <w:rsid w:val="00E66273"/>
    <w:rsid w:val="00E74566"/>
    <w:rsid w:val="00E80401"/>
    <w:rsid w:val="00E80986"/>
    <w:rsid w:val="00E84C8F"/>
    <w:rsid w:val="00E86BF2"/>
    <w:rsid w:val="00E93C49"/>
    <w:rsid w:val="00E96666"/>
    <w:rsid w:val="00E970C1"/>
    <w:rsid w:val="00ED0733"/>
    <w:rsid w:val="00EE0D9A"/>
    <w:rsid w:val="00EF3F65"/>
    <w:rsid w:val="00EF521A"/>
    <w:rsid w:val="00EF612B"/>
    <w:rsid w:val="00F04A5D"/>
    <w:rsid w:val="00F15671"/>
    <w:rsid w:val="00F20F53"/>
    <w:rsid w:val="00F229A5"/>
    <w:rsid w:val="00F26320"/>
    <w:rsid w:val="00F33F19"/>
    <w:rsid w:val="00F34F3A"/>
    <w:rsid w:val="00F41AD5"/>
    <w:rsid w:val="00F46A8F"/>
    <w:rsid w:val="00F530DA"/>
    <w:rsid w:val="00F60098"/>
    <w:rsid w:val="00F60391"/>
    <w:rsid w:val="00F6460D"/>
    <w:rsid w:val="00F655CE"/>
    <w:rsid w:val="00F66599"/>
    <w:rsid w:val="00F71784"/>
    <w:rsid w:val="00F73C7D"/>
    <w:rsid w:val="00F750E2"/>
    <w:rsid w:val="00F84863"/>
    <w:rsid w:val="00F87E04"/>
    <w:rsid w:val="00F9221E"/>
    <w:rsid w:val="00FA0525"/>
    <w:rsid w:val="00FA76BC"/>
    <w:rsid w:val="00FB14A1"/>
    <w:rsid w:val="00FB2963"/>
    <w:rsid w:val="00FC17E4"/>
    <w:rsid w:val="00FD189B"/>
    <w:rsid w:val="00FD24E0"/>
    <w:rsid w:val="00FD4332"/>
    <w:rsid w:val="00FE7297"/>
    <w:rsid w:val="00FF0997"/>
    <w:rsid w:val="00FF5BE4"/>
    <w:rsid w:val="00FF5CBD"/>
    <w:rsid w:val="1027280E"/>
    <w:rsid w:val="108629A9"/>
    <w:rsid w:val="17266D25"/>
    <w:rsid w:val="2034441C"/>
    <w:rsid w:val="26FD1C1B"/>
    <w:rsid w:val="27937E18"/>
    <w:rsid w:val="2EC2793C"/>
    <w:rsid w:val="404F59A3"/>
    <w:rsid w:val="41335992"/>
    <w:rsid w:val="45570FC9"/>
    <w:rsid w:val="4A353683"/>
    <w:rsid w:val="4F393935"/>
    <w:rsid w:val="54983CC9"/>
    <w:rsid w:val="571E015B"/>
    <w:rsid w:val="669333BA"/>
    <w:rsid w:val="691B757E"/>
    <w:rsid w:val="7EAC525B"/>
    <w:rsid w:val="7FD1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547A6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DB5AFB"/>
    <w:rPr>
      <w:sz w:val="18"/>
      <w:szCs w:val="18"/>
    </w:rPr>
  </w:style>
  <w:style w:type="character" w:customStyle="1" w:styleId="Char">
    <w:name w:val="批注框文本 Char"/>
    <w:basedOn w:val="a0"/>
    <w:link w:val="aa"/>
    <w:rsid w:val="00DB5AF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Pr>
      <w:b/>
      <w:bCs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character" w:styleId="a6">
    <w:name w:val="Hyperlink"/>
    <w:rPr>
      <w:color w:val="0000FF"/>
      <w:u w:val="single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Char">
    <w:name w:val="标题 3 Char"/>
    <w:link w:val="3"/>
    <w:uiPriority w:val="9"/>
    <w:rsid w:val="004547A6"/>
    <w:rPr>
      <w:rFonts w:ascii="宋体" w:hAnsi="宋体" w:cs="宋体"/>
      <w:b/>
      <w:bCs/>
      <w:sz w:val="27"/>
      <w:szCs w:val="27"/>
    </w:rPr>
  </w:style>
  <w:style w:type="paragraph" w:styleId="aa">
    <w:name w:val="Balloon Text"/>
    <w:basedOn w:val="a"/>
    <w:link w:val="Char"/>
    <w:rsid w:val="00DB5AFB"/>
    <w:rPr>
      <w:sz w:val="18"/>
      <w:szCs w:val="18"/>
    </w:rPr>
  </w:style>
  <w:style w:type="character" w:customStyle="1" w:styleId="Char">
    <w:name w:val="批注框文本 Char"/>
    <w:basedOn w:val="a0"/>
    <w:link w:val="aa"/>
    <w:rsid w:val="00DB5AF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jiaoyu.taobao.com/course/QKT_3810002?spm=qingketang.24510471.0.0.4f2251f8ShzRhz" TargetMode="External"/><Relationship Id="rId18" Type="http://schemas.openxmlformats.org/officeDocument/2006/relationships/hyperlink" Target="https://jiaoyu.taobao.com/course/QKT_4206006?spm=qingketang.24510471.0.0.299b51f8ofqosP" TargetMode="External"/><Relationship Id="rId26" Type="http://schemas.openxmlformats.org/officeDocument/2006/relationships/hyperlink" Target="https://jiaoyu.taobao.com/course/QKT_3384003?spm=qingketang.24510471.0.0.6b6351f8pEKtjq" TargetMode="External"/><Relationship Id="rId39" Type="http://schemas.openxmlformats.org/officeDocument/2006/relationships/hyperlink" Target="https://jiaoyu.taobao.com/course/QKT_5341013?spm=qingketang.24510471.0.0.429851f8WFtx4g" TargetMode="External"/><Relationship Id="rId21" Type="http://schemas.openxmlformats.org/officeDocument/2006/relationships/hyperlink" Target="https://jiaoyu.taobao.com/course/TBJY_3143136?spm=qingketang.24510471.0.0.71fb51f8I6BG32" TargetMode="External"/><Relationship Id="rId34" Type="http://schemas.openxmlformats.org/officeDocument/2006/relationships/hyperlink" Target="https://jiaoyu.taobao.com/course/QKT_3996003?spm=pc_detail.29232929/evo365560b447259.202205.1.42417dd6UKFRI1" TargetMode="External"/><Relationship Id="rId42" Type="http://schemas.openxmlformats.org/officeDocument/2006/relationships/hyperlink" Target="https://jiaoyu.taobao.com/course/QKT_4422023?spm=qingketang.24510471.0.0.433651f8ynib9r" TargetMode="External"/><Relationship Id="rId47" Type="http://schemas.openxmlformats.org/officeDocument/2006/relationships/hyperlink" Target="https://www.bilibili.com/cheese/play/ss28622" TargetMode="External"/><Relationship Id="rId50" Type="http://schemas.openxmlformats.org/officeDocument/2006/relationships/hyperlink" Target="https://www.bilibili.com/cheese/play/ss28950" TargetMode="External"/><Relationship Id="rId55" Type="http://schemas.openxmlformats.org/officeDocument/2006/relationships/hyperlink" Target="https://www.bilibili.com/cheese/play/ss3285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jiaoyu.taobao.com/course/QKT_3919002?spm=qingketang.24510471.0.0.491a51f85R0UQP" TargetMode="External"/><Relationship Id="rId17" Type="http://schemas.openxmlformats.org/officeDocument/2006/relationships/hyperlink" Target="https://jiaoyu.taobao.com/course/QKT_1882007?spm=qingketang.24510471.0.0.8a7b51f8IBe8Lv" TargetMode="External"/><Relationship Id="rId25" Type="http://schemas.openxmlformats.org/officeDocument/2006/relationships/hyperlink" Target="https://jiaoyu.taobao.com/course/TBJY_3026040?spm=qingketang.24510471.0.0.338e51f8NN5JGt" TargetMode="External"/><Relationship Id="rId33" Type="http://schemas.openxmlformats.org/officeDocument/2006/relationships/hyperlink" Target="https://jiaoyu.taobao.com/course/QKT_3675002?spm=qingketang.24510471.0.0.1e1d51f8oJ3B1f" TargetMode="External"/><Relationship Id="rId38" Type="http://schemas.openxmlformats.org/officeDocument/2006/relationships/hyperlink" Target="https://jiaoyu.taobao.com/course/QKT_5063115?spm=qingketang.24510471.0.0.2f2051f8bHrtcZ" TargetMode="External"/><Relationship Id="rId46" Type="http://schemas.openxmlformats.org/officeDocument/2006/relationships/hyperlink" Target="https://www.bilibili.com/cheese/play/ss199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jiaoyu.taobao.com/course/QKT_3951003?spm=qingketang.24510471.0.0.71e351f8lh4a8P" TargetMode="External"/><Relationship Id="rId20" Type="http://schemas.openxmlformats.org/officeDocument/2006/relationships/hyperlink" Target="https://jiaoyu.taobao.com/course/QKT_3694013?spm=qingketang.24510471.0.0.10cc51f8zEZ816" TargetMode="External"/><Relationship Id="rId29" Type="http://schemas.openxmlformats.org/officeDocument/2006/relationships/hyperlink" Target="https://jiaoyu.taobao.com/course/TBJY_3414002?spm=qingketang.24510471.0.0.15d151f85pWtbm" TargetMode="External"/><Relationship Id="rId41" Type="http://schemas.openxmlformats.org/officeDocument/2006/relationships/hyperlink" Target="https://jiaoyu.taobao.com/course/QKT_5285024?spm=qingketang.24510471.0.0.70b951f8926O6T" TargetMode="External"/><Relationship Id="rId54" Type="http://schemas.openxmlformats.org/officeDocument/2006/relationships/hyperlink" Target="https://www.bilibili.com/cheese/play/ss323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jiaoyu.taobao.com/course/TBJY_2835001?spm=qingketang.24510471.0.0.210251f8R2bkjx" TargetMode="External"/><Relationship Id="rId24" Type="http://schemas.openxmlformats.org/officeDocument/2006/relationships/hyperlink" Target="https://jiaoyu.taobao.com/course/QKT_4125008?spm=qingketang.24510471.0.0.12fb51f8Cl4dh5" TargetMode="External"/><Relationship Id="rId32" Type="http://schemas.openxmlformats.org/officeDocument/2006/relationships/hyperlink" Target="https://jiaoyu.taobao.com/course/QKT_3551159?spm=qingketang.24510471.0.0.20d051f8jo5prn" TargetMode="External"/><Relationship Id="rId37" Type="http://schemas.openxmlformats.org/officeDocument/2006/relationships/hyperlink" Target="https://jiaoyu.taobao.com/course/QKT_4498113?spm=qingketang.24510471.0.0.291a51f8ZVY9Rj" TargetMode="External"/><Relationship Id="rId40" Type="http://schemas.openxmlformats.org/officeDocument/2006/relationships/hyperlink" Target="https://jiaoyu.taobao.com/course/QKT_5262003?spm=qingketang.24510471.0.0.474651f8RlQkTZ" TargetMode="External"/><Relationship Id="rId45" Type="http://schemas.openxmlformats.org/officeDocument/2006/relationships/hyperlink" Target="https://www.bilibili.com/cheese/play/ss23543" TargetMode="External"/><Relationship Id="rId53" Type="http://schemas.openxmlformats.org/officeDocument/2006/relationships/hyperlink" Target="https://www.bilibili.com/cheese/play/ss32251" TargetMode="External"/><Relationship Id="rId58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jiaoyu.taobao.com/course/QKT_1744006?spm=qingketang.24510471.0.0.788651f8Ci7JsF" TargetMode="External"/><Relationship Id="rId23" Type="http://schemas.openxmlformats.org/officeDocument/2006/relationships/hyperlink" Target="https://jiaoyu.taobao.com/course/QKT_3919001?spm=qingketang.24510471.0.0.59fa51f8dgKDM5" TargetMode="External"/><Relationship Id="rId28" Type="http://schemas.openxmlformats.org/officeDocument/2006/relationships/hyperlink" Target="https://jiaoyu.taobao.com/course/QKT_3675001?spm=qingketang.24510471.0.0.47d351f83DgbG1" TargetMode="External"/><Relationship Id="rId36" Type="http://schemas.openxmlformats.org/officeDocument/2006/relationships/hyperlink" Target="https://jiaoyu.taobao.com/course/QKT_4660145?spm=2013.1.0.0.7e182286IIvqif" TargetMode="External"/><Relationship Id="rId49" Type="http://schemas.openxmlformats.org/officeDocument/2006/relationships/hyperlink" Target="https://www.bilibili.com/cheese/play/ss28471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s://jiaoyu.taobao.com/course/TBJY_3147001?spm=qingketang.24510471.0.0.333d51f807CiJU" TargetMode="External"/><Relationship Id="rId31" Type="http://schemas.openxmlformats.org/officeDocument/2006/relationships/hyperlink" Target="https://jiaoyu.taobao.com/course/QKT_3179062?spm=qingketang.24510471.0.0.340751f83r7clZ" TargetMode="External"/><Relationship Id="rId44" Type="http://schemas.openxmlformats.org/officeDocument/2006/relationships/hyperlink" Target="https://www.bilibili.com/cheese/play/ss20138" TargetMode="External"/><Relationship Id="rId52" Type="http://schemas.openxmlformats.org/officeDocument/2006/relationships/hyperlink" Target="https://www.bilibili.com/cheese/play/ss32166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iaoyu.taobao.com/course/QKT_3400003?spm=qingketang.24510471.0.0.7b1151f8pGgiRs" TargetMode="External"/><Relationship Id="rId22" Type="http://schemas.openxmlformats.org/officeDocument/2006/relationships/hyperlink" Target="https://jiaoyu.taobao.com/course/QKT_3785005?spm=qingketang.24510471.0.0.517f51f8J2JHYF" TargetMode="External"/><Relationship Id="rId27" Type="http://schemas.openxmlformats.org/officeDocument/2006/relationships/hyperlink" Target="https://jiaoyu.taobao.com/course/QKT_1572002?spm=qingketang.24510471.0.0.160551f8qoeKDU" TargetMode="External"/><Relationship Id="rId30" Type="http://schemas.openxmlformats.org/officeDocument/2006/relationships/hyperlink" Target="https://jiaoyu.taobao.com/course/TBJY_3084112?spm=qingketang.24510471.0.0.77f351f8J3ewfJ" TargetMode="External"/><Relationship Id="rId35" Type="http://schemas.openxmlformats.org/officeDocument/2006/relationships/hyperlink" Target="https://jiaoyu.taobao.com/course/QKT_4862067?spm=qingketang.24510471.0.0.41fc51f8l9DBBC" TargetMode="External"/><Relationship Id="rId43" Type="http://schemas.openxmlformats.org/officeDocument/2006/relationships/hyperlink" Target="https://www.bilibili.com/cheese/play/ss20232" TargetMode="External"/><Relationship Id="rId48" Type="http://schemas.openxmlformats.org/officeDocument/2006/relationships/hyperlink" Target="https://www.bilibili.com/cheese/play/ss28565" TargetMode="External"/><Relationship Id="rId56" Type="http://schemas.openxmlformats.org/officeDocument/2006/relationships/hyperlink" Target="https://www.bilibili.com/cheese/play/ss64326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www.bilibili.com/cheese/play/ss28770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BD0ED-66AA-407E-94B4-A747E56E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14</Pages>
  <Words>2271</Words>
  <Characters>12947</Characters>
  <Application>Microsoft Office Word</Application>
  <DocSecurity>0</DocSecurity>
  <Lines>107</Lines>
  <Paragraphs>30</Paragraphs>
  <ScaleCrop>false</ScaleCrop>
  <Company>Windows 10</Company>
  <LinksUpToDate>false</LinksUpToDate>
  <CharactersWithSpaces>15188</CharactersWithSpaces>
  <SharedDoc>false</SharedDoc>
  <HLinks>
    <vt:vector size="132" baseType="variant">
      <vt:variant>
        <vt:i4>6881396</vt:i4>
      </vt:variant>
      <vt:variant>
        <vt:i4>63</vt:i4>
      </vt:variant>
      <vt:variant>
        <vt:i4>0</vt:i4>
      </vt:variant>
      <vt:variant>
        <vt:i4>5</vt:i4>
      </vt:variant>
      <vt:variant>
        <vt:lpwstr>http://i.xue.taobao.com/detail.htm?spm=a2174.7765247.0.0.B35zMV&amp;courseId=129497</vt:lpwstr>
      </vt:variant>
      <vt:variant>
        <vt:lpwstr/>
      </vt:variant>
      <vt:variant>
        <vt:i4>3014714</vt:i4>
      </vt:variant>
      <vt:variant>
        <vt:i4>60</vt:i4>
      </vt:variant>
      <vt:variant>
        <vt:i4>0</vt:i4>
      </vt:variant>
      <vt:variant>
        <vt:i4>5</vt:i4>
      </vt:variant>
      <vt:variant>
        <vt:lpwstr>http://i.xue.taobao.com/detail.htm?spm=a2174.7765247.0.0.lEvMEz&amp;courseId=122701</vt:lpwstr>
      </vt:variant>
      <vt:variant>
        <vt:lpwstr/>
      </vt:variant>
      <vt:variant>
        <vt:i4>2621542</vt:i4>
      </vt:variant>
      <vt:variant>
        <vt:i4>57</vt:i4>
      </vt:variant>
      <vt:variant>
        <vt:i4>0</vt:i4>
      </vt:variant>
      <vt:variant>
        <vt:i4>5</vt:i4>
      </vt:variant>
      <vt:variant>
        <vt:lpwstr>http://i.xue.taobao.com/detail.htm?spm=a2174.7765247.0.0.YmPWR7&amp;courseId=121413</vt:lpwstr>
      </vt:variant>
      <vt:variant>
        <vt:lpwstr/>
      </vt:variant>
      <vt:variant>
        <vt:i4>2097267</vt:i4>
      </vt:variant>
      <vt:variant>
        <vt:i4>54</vt:i4>
      </vt:variant>
      <vt:variant>
        <vt:i4>0</vt:i4>
      </vt:variant>
      <vt:variant>
        <vt:i4>5</vt:i4>
      </vt:variant>
      <vt:variant>
        <vt:lpwstr>http://i.xue.taobao.com/detail.htm?spm=a2174.7765247.0.0.QelmA0&amp;courseId=119766</vt:lpwstr>
      </vt:variant>
      <vt:variant>
        <vt:lpwstr/>
      </vt:variant>
      <vt:variant>
        <vt:i4>786506</vt:i4>
      </vt:variant>
      <vt:variant>
        <vt:i4>51</vt:i4>
      </vt:variant>
      <vt:variant>
        <vt:i4>0</vt:i4>
      </vt:variant>
      <vt:variant>
        <vt:i4>5</vt:i4>
      </vt:variant>
      <vt:variant>
        <vt:lpwstr>http://v.xue.taobao.com/learn.htm?spm=a2174.7365753.0.0.C21Aam&amp;courseId=119059&amp;chapterId=12715207&amp;sectionId=12715208</vt:lpwstr>
      </vt:variant>
      <vt:variant>
        <vt:lpwstr/>
      </vt:variant>
      <vt:variant>
        <vt:i4>3276904</vt:i4>
      </vt:variant>
      <vt:variant>
        <vt:i4>48</vt:i4>
      </vt:variant>
      <vt:variant>
        <vt:i4>0</vt:i4>
      </vt:variant>
      <vt:variant>
        <vt:i4>5</vt:i4>
      </vt:variant>
      <vt:variant>
        <vt:lpwstr>http://i.xue.taobao.com/detail.htm?spm=a2174.7765247.0.0.MOf1Fw&amp;courseId=94286</vt:lpwstr>
      </vt:variant>
      <vt:variant>
        <vt:lpwstr/>
      </vt:variant>
      <vt:variant>
        <vt:i4>8061029</vt:i4>
      </vt:variant>
      <vt:variant>
        <vt:i4>45</vt:i4>
      </vt:variant>
      <vt:variant>
        <vt:i4>0</vt:i4>
      </vt:variant>
      <vt:variant>
        <vt:i4>5</vt:i4>
      </vt:variant>
      <vt:variant>
        <vt:lpwstr>http://i.xue.taobao.com/detail.htm?spm=a2174.7765247.0.0.V1Mq2I&amp;courseId=104156</vt:lpwstr>
      </vt:variant>
      <vt:variant>
        <vt:lpwstr/>
      </vt:variant>
      <vt:variant>
        <vt:i4>3997746</vt:i4>
      </vt:variant>
      <vt:variant>
        <vt:i4>42</vt:i4>
      </vt:variant>
      <vt:variant>
        <vt:i4>0</vt:i4>
      </vt:variant>
      <vt:variant>
        <vt:i4>5</vt:i4>
      </vt:variant>
      <vt:variant>
        <vt:lpwstr>http://i.xue.taobao.com/detail.htm?spm=a2174.7765247.0.0.oCQItp&amp;courseId=103579</vt:lpwstr>
      </vt:variant>
      <vt:variant>
        <vt:lpwstr/>
      </vt:variant>
      <vt:variant>
        <vt:i4>65549</vt:i4>
      </vt:variant>
      <vt:variant>
        <vt:i4>39</vt:i4>
      </vt:variant>
      <vt:variant>
        <vt:i4>0</vt:i4>
      </vt:variant>
      <vt:variant>
        <vt:i4>5</vt:i4>
      </vt:variant>
      <vt:variant>
        <vt:lpwstr>https://i.xue.taobao.com/detail.htm?spm=2013.1.0.0.77cfbe45MFKmCA&amp;courseId=87405</vt:lpwstr>
      </vt:variant>
      <vt:variant>
        <vt:lpwstr/>
      </vt:variant>
      <vt:variant>
        <vt:i4>7536749</vt:i4>
      </vt:variant>
      <vt:variant>
        <vt:i4>36</vt:i4>
      </vt:variant>
      <vt:variant>
        <vt:i4>0</vt:i4>
      </vt:variant>
      <vt:variant>
        <vt:i4>5</vt:i4>
      </vt:variant>
      <vt:variant>
        <vt:lpwstr>https://i.xue.taobao.com/detail.htm?spm=a2174.7765247.0.0.J5pXyD&amp;courseId=77082</vt:lpwstr>
      </vt:variant>
      <vt:variant>
        <vt:lpwstr/>
      </vt:variant>
      <vt:variant>
        <vt:i4>8257645</vt:i4>
      </vt:variant>
      <vt:variant>
        <vt:i4>33</vt:i4>
      </vt:variant>
      <vt:variant>
        <vt:i4>0</vt:i4>
      </vt:variant>
      <vt:variant>
        <vt:i4>5</vt:i4>
      </vt:variant>
      <vt:variant>
        <vt:lpwstr>https://i.xue.taobao.com/detail.htm?spm=a2174.7765247.0.0.J5pXyD&amp;courseId=75078</vt:lpwstr>
      </vt:variant>
      <vt:variant>
        <vt:lpwstr/>
      </vt:variant>
      <vt:variant>
        <vt:i4>7995443</vt:i4>
      </vt:variant>
      <vt:variant>
        <vt:i4>30</vt:i4>
      </vt:variant>
      <vt:variant>
        <vt:i4>0</vt:i4>
      </vt:variant>
      <vt:variant>
        <vt:i4>5</vt:i4>
      </vt:variant>
      <vt:variant>
        <vt:lpwstr>http://i.xue.taobao.com/detail.htm?spm=2013.1.0.0.bctFbs&amp;courseId=72742</vt:lpwstr>
      </vt:variant>
      <vt:variant>
        <vt:lpwstr/>
      </vt:variant>
      <vt:variant>
        <vt:i4>2621497</vt:i4>
      </vt:variant>
      <vt:variant>
        <vt:i4>27</vt:i4>
      </vt:variant>
      <vt:variant>
        <vt:i4>0</vt:i4>
      </vt:variant>
      <vt:variant>
        <vt:i4>5</vt:i4>
      </vt:variant>
      <vt:variant>
        <vt:lpwstr>http://i.xue.taobao.com/detail.htm?spm=2013.1.0.0.CiK4py&amp;courseId=7513</vt:lpwstr>
      </vt:variant>
      <vt:variant>
        <vt:lpwstr/>
      </vt:variant>
      <vt:variant>
        <vt:i4>3538978</vt:i4>
      </vt:variant>
      <vt:variant>
        <vt:i4>24</vt:i4>
      </vt:variant>
      <vt:variant>
        <vt:i4>0</vt:i4>
      </vt:variant>
      <vt:variant>
        <vt:i4>5</vt:i4>
      </vt:variant>
      <vt:variant>
        <vt:lpwstr>http://i.xue.taobao.com/detail.htm?spm=2013.1.0.0.P7xhHo&amp;courseId=25791</vt:lpwstr>
      </vt:variant>
      <vt:variant>
        <vt:lpwstr/>
      </vt:variant>
      <vt:variant>
        <vt:i4>7012408</vt:i4>
      </vt:variant>
      <vt:variant>
        <vt:i4>21</vt:i4>
      </vt:variant>
      <vt:variant>
        <vt:i4>0</vt:i4>
      </vt:variant>
      <vt:variant>
        <vt:i4>5</vt:i4>
      </vt:variant>
      <vt:variant>
        <vt:lpwstr>http://i.xue.taobao.com/detail.htm?spm=2013.1.0.0.owbtsC&amp;courseId=68796</vt:lpwstr>
      </vt:variant>
      <vt:variant>
        <vt:lpwstr/>
      </vt:variant>
      <vt:variant>
        <vt:i4>7864380</vt:i4>
      </vt:variant>
      <vt:variant>
        <vt:i4>18</vt:i4>
      </vt:variant>
      <vt:variant>
        <vt:i4>0</vt:i4>
      </vt:variant>
      <vt:variant>
        <vt:i4>5</vt:i4>
      </vt:variant>
      <vt:variant>
        <vt:lpwstr>http://i.xue.taobao.com/detail.htm?spm=2013.1.0.0.blLqWC&amp;courseId=45691</vt:lpwstr>
      </vt:variant>
      <vt:variant>
        <vt:lpwstr/>
      </vt:variant>
      <vt:variant>
        <vt:i4>7536690</vt:i4>
      </vt:variant>
      <vt:variant>
        <vt:i4>15</vt:i4>
      </vt:variant>
      <vt:variant>
        <vt:i4>0</vt:i4>
      </vt:variant>
      <vt:variant>
        <vt:i4>5</vt:i4>
      </vt:variant>
      <vt:variant>
        <vt:lpwstr>http://i.xue.taobao.com/detail.htm?spm=2013.1.0.0.iMQbkR&amp;courseId=26420</vt:lpwstr>
      </vt:variant>
      <vt:variant>
        <vt:lpwstr/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http://i.xue.taobao.com/detail.htm?spm=2013.1.0.0.8AaP6R&amp;courseId=25657</vt:lpwstr>
      </vt:variant>
      <vt:variant>
        <vt:lpwstr/>
      </vt:variant>
      <vt:variant>
        <vt:i4>3932206</vt:i4>
      </vt:variant>
      <vt:variant>
        <vt:i4>9</vt:i4>
      </vt:variant>
      <vt:variant>
        <vt:i4>0</vt:i4>
      </vt:variant>
      <vt:variant>
        <vt:i4>5</vt:i4>
      </vt:variant>
      <vt:variant>
        <vt:lpwstr>http://i.xue.taobao.com/detail.htm?spm=a2174..0.0.clpPDm&amp;courseId=57292</vt:lpwstr>
      </vt:variant>
      <vt:variant>
        <vt:lpwstr/>
      </vt:variant>
      <vt:variant>
        <vt:i4>3997758</vt:i4>
      </vt:variant>
      <vt:variant>
        <vt:i4>6</vt:i4>
      </vt:variant>
      <vt:variant>
        <vt:i4>0</vt:i4>
      </vt:variant>
      <vt:variant>
        <vt:i4>5</vt:i4>
      </vt:variant>
      <vt:variant>
        <vt:lpwstr>http://i.xue.taobao.com/detail.htm?spm=2013.1.0.0.h4srnr&amp;courseId=52912</vt:lpwstr>
      </vt:variant>
      <vt:variant>
        <vt:lpwstr/>
      </vt:variant>
      <vt:variant>
        <vt:i4>4194398</vt:i4>
      </vt:variant>
      <vt:variant>
        <vt:i4>3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  <vt:variant>
        <vt:i4>4194398</vt:i4>
      </vt:variant>
      <vt:variant>
        <vt:i4>0</vt:i4>
      </vt:variant>
      <vt:variant>
        <vt:i4>0</vt:i4>
      </vt:variant>
      <vt:variant>
        <vt:i4>5</vt:i4>
      </vt:variant>
      <vt:variant>
        <vt:lpwstr>https://shop108509999.taobao.com/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00_小波分析与应用和MATLAB免费1个视频全面说明面对面数学---了解</dc:title>
  <dc:creator>china</dc:creator>
  <cp:lastModifiedBy>Windows 10</cp:lastModifiedBy>
  <cp:revision>32</cp:revision>
  <dcterms:created xsi:type="dcterms:W3CDTF">2025-02-17T02:03:00Z</dcterms:created>
  <dcterms:modified xsi:type="dcterms:W3CDTF">2025-02-18T07:01:00Z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