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97" w:rsidRDefault="00CD0897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1C3CAC" w:rsidRPr="001C3CAC">
        <w:rPr>
          <w:rFonts w:ascii="微软雅黑" w:eastAsia="微软雅黑" w:hAnsi="微软雅黑" w:hint="eastAsia"/>
          <w:kern w:val="2"/>
          <w:sz w:val="28"/>
          <w:szCs w:val="28"/>
        </w:rPr>
        <w:t>小波与傅里叶变换18个方法信号降噪对比及MATLAB程序视频教程</w:t>
      </w:r>
      <w:r>
        <w:rPr>
          <w:rFonts w:ascii="微软雅黑" w:eastAsia="微软雅黑" w:hAnsi="微软雅黑" w:hint="eastAsia"/>
          <w:sz w:val="28"/>
          <w:szCs w:val="28"/>
        </w:rPr>
        <w:t>》学习指导（</w:t>
      </w:r>
      <w:r w:rsidR="0020651A">
        <w:rPr>
          <w:rFonts w:ascii="微软雅黑" w:eastAsia="微软雅黑" w:hAnsi="微软雅黑" w:hint="eastAsia"/>
          <w:sz w:val="28"/>
          <w:szCs w:val="28"/>
        </w:rPr>
        <w:t>202</w:t>
      </w:r>
      <w:r w:rsidR="005B0AB1">
        <w:rPr>
          <w:rFonts w:ascii="微软雅黑" w:eastAsia="微软雅黑" w:hAnsi="微软雅黑" w:hint="eastAsia"/>
          <w:sz w:val="28"/>
          <w:szCs w:val="28"/>
        </w:rPr>
        <w:t>5</w:t>
      </w:r>
      <w:r w:rsidR="0020651A">
        <w:rPr>
          <w:rFonts w:ascii="微软雅黑" w:eastAsia="微软雅黑" w:hAnsi="微软雅黑" w:hint="eastAsia"/>
          <w:sz w:val="28"/>
          <w:szCs w:val="28"/>
        </w:rPr>
        <w:t>.</w:t>
      </w:r>
      <w:r w:rsidR="005B0AB1">
        <w:rPr>
          <w:rFonts w:ascii="微软雅黑" w:eastAsia="微软雅黑" w:hAnsi="微软雅黑" w:hint="eastAsia"/>
          <w:sz w:val="28"/>
          <w:szCs w:val="28"/>
        </w:rPr>
        <w:t>0</w:t>
      </w:r>
      <w:r w:rsidR="000526E2">
        <w:rPr>
          <w:rFonts w:ascii="微软雅黑" w:eastAsia="微软雅黑" w:hAnsi="微软雅黑" w:hint="eastAsia"/>
          <w:sz w:val="28"/>
          <w:szCs w:val="28"/>
        </w:rPr>
        <w:t>3</w:t>
      </w:r>
      <w:r>
        <w:rPr>
          <w:rFonts w:ascii="微软雅黑" w:eastAsia="微软雅黑" w:hAnsi="微软雅黑" w:hint="eastAsia"/>
          <w:sz w:val="28"/>
          <w:szCs w:val="28"/>
        </w:rPr>
        <w:t>.</w:t>
      </w:r>
      <w:r w:rsidR="005B0AB1">
        <w:rPr>
          <w:rFonts w:ascii="微软雅黑" w:eastAsia="微软雅黑" w:hAnsi="微软雅黑" w:hint="eastAsia"/>
          <w:sz w:val="28"/>
          <w:szCs w:val="28"/>
        </w:rPr>
        <w:t>2</w:t>
      </w:r>
      <w:r w:rsidR="000526E2">
        <w:rPr>
          <w:rFonts w:ascii="微软雅黑" w:eastAsia="微软雅黑" w:hAnsi="微软雅黑" w:hint="eastAsia"/>
          <w:sz w:val="28"/>
          <w:szCs w:val="28"/>
        </w:rPr>
        <w:t>2</w:t>
      </w:r>
      <w:r>
        <w:rPr>
          <w:rFonts w:ascii="微软雅黑" w:eastAsia="微软雅黑" w:hAnsi="微软雅黑" w:hint="eastAsia"/>
          <w:sz w:val="28"/>
          <w:szCs w:val="28"/>
        </w:rPr>
        <w:t>）</w:t>
      </w:r>
    </w:p>
    <w:p w:rsidR="00CD0897" w:rsidRPr="000E2B5C" w:rsidRDefault="00CD0897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0E2B5C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CD0897" w:rsidRPr="000E2B5C" w:rsidRDefault="00CD0897" w:rsidP="000E2B5C">
      <w:pPr>
        <w:ind w:left="2409" w:hangingChars="1000" w:hanging="2409"/>
        <w:rPr>
          <w:sz w:val="24"/>
        </w:rPr>
      </w:pPr>
      <w:r w:rsidRPr="000E2B5C">
        <w:rPr>
          <w:rFonts w:ascii="黑体" w:eastAsia="黑体" w:hint="eastAsia"/>
          <w:b/>
          <w:color w:val="FF0000"/>
          <w:sz w:val="24"/>
        </w:rPr>
        <w:t>参考文献引用信息</w:t>
      </w:r>
      <w:r w:rsidRPr="000E2B5C">
        <w:rPr>
          <w:rFonts w:hint="eastAsia"/>
          <w:sz w:val="24"/>
        </w:rPr>
        <w:t>：郑</w:t>
      </w:r>
      <w:proofErr w:type="gramStart"/>
      <w:r w:rsidRPr="000E2B5C">
        <w:rPr>
          <w:rFonts w:hint="eastAsia"/>
          <w:sz w:val="24"/>
        </w:rPr>
        <w:t>一</w:t>
      </w:r>
      <w:proofErr w:type="gramEnd"/>
      <w:r w:rsidRPr="000E2B5C">
        <w:rPr>
          <w:sz w:val="24"/>
        </w:rPr>
        <w:t>.</w:t>
      </w:r>
      <w:r w:rsidRPr="000E2B5C">
        <w:rPr>
          <w:rFonts w:hint="eastAsia"/>
          <w:sz w:val="24"/>
        </w:rPr>
        <w:t>小波分析及其应用与</w:t>
      </w:r>
      <w:r w:rsidRPr="000E2B5C">
        <w:rPr>
          <w:sz w:val="24"/>
        </w:rPr>
        <w:t>MATLAB</w:t>
      </w:r>
      <w:r w:rsidRPr="000E2B5C">
        <w:rPr>
          <w:rFonts w:hint="eastAsia"/>
          <w:sz w:val="24"/>
        </w:rPr>
        <w:t>程序视频</w:t>
      </w:r>
      <w:r w:rsidRPr="000E2B5C">
        <w:rPr>
          <w:sz w:val="24"/>
        </w:rPr>
        <w:t xml:space="preserve">. </w:t>
      </w:r>
      <w:proofErr w:type="gramStart"/>
      <w:r w:rsidRPr="000E2B5C">
        <w:rPr>
          <w:rFonts w:hint="eastAsia"/>
          <w:sz w:val="24"/>
        </w:rPr>
        <w:t>h</w:t>
      </w:r>
      <w:proofErr w:type="gramEnd"/>
      <w:r w:rsidR="00E60BFD" w:rsidRPr="000E2B5C">
        <w:rPr>
          <w:sz w:val="24"/>
        </w:rPr>
        <w:fldChar w:fldCharType="begin"/>
      </w:r>
      <w:r w:rsidR="00E60BFD" w:rsidRPr="000E2B5C">
        <w:rPr>
          <w:sz w:val="24"/>
        </w:rPr>
        <w:instrText xml:space="preserve"> HYPERLINK "https://shop108509999.taobao.com/" \t "_parent" </w:instrText>
      </w:r>
      <w:r w:rsidR="00E60BFD" w:rsidRPr="000E2B5C">
        <w:rPr>
          <w:sz w:val="24"/>
        </w:rPr>
        <w:fldChar w:fldCharType="separate"/>
      </w:r>
      <w:r w:rsidRPr="000E2B5C">
        <w:rPr>
          <w:sz w:val="24"/>
        </w:rPr>
        <w:t>ttps://shop108509999.taobao.com</w:t>
      </w:r>
      <w:r w:rsidR="00E60BFD" w:rsidRPr="000E2B5C">
        <w:rPr>
          <w:sz w:val="24"/>
        </w:rPr>
        <w:fldChar w:fldCharType="end"/>
      </w:r>
      <w:r w:rsidR="001516CB" w:rsidRPr="000E2B5C">
        <w:rPr>
          <w:sz w:val="24"/>
        </w:rPr>
        <w:t xml:space="preserve">. </w:t>
      </w:r>
      <w:proofErr w:type="gramStart"/>
      <w:r w:rsidR="001516CB" w:rsidRPr="000E2B5C">
        <w:rPr>
          <w:sz w:val="24"/>
        </w:rPr>
        <w:t>20</w:t>
      </w:r>
      <w:r w:rsidR="001516CB" w:rsidRPr="000E2B5C">
        <w:rPr>
          <w:rFonts w:hint="eastAsia"/>
          <w:sz w:val="24"/>
        </w:rPr>
        <w:t>2</w:t>
      </w:r>
      <w:r w:rsidR="000E2B5C" w:rsidRPr="000E2B5C">
        <w:rPr>
          <w:rFonts w:hint="eastAsia"/>
          <w:sz w:val="24"/>
        </w:rPr>
        <w:t>5</w:t>
      </w:r>
      <w:r w:rsidRPr="000E2B5C">
        <w:rPr>
          <w:sz w:val="24"/>
        </w:rPr>
        <w:t>-</w:t>
      </w:r>
      <w:r w:rsidR="000E2B5C" w:rsidRPr="000E2B5C">
        <w:rPr>
          <w:rFonts w:hint="eastAsia"/>
          <w:sz w:val="24"/>
        </w:rPr>
        <w:t>0</w:t>
      </w:r>
      <w:r w:rsidR="001516CB" w:rsidRPr="000E2B5C">
        <w:rPr>
          <w:rFonts w:hint="eastAsia"/>
          <w:sz w:val="24"/>
        </w:rPr>
        <w:t>1</w:t>
      </w:r>
      <w:r w:rsidRPr="000E2B5C">
        <w:rPr>
          <w:sz w:val="24"/>
        </w:rPr>
        <w:t>-</w:t>
      </w:r>
      <w:r w:rsidR="000E2B5C" w:rsidRPr="000E2B5C">
        <w:rPr>
          <w:rFonts w:hint="eastAsia"/>
          <w:sz w:val="24"/>
        </w:rPr>
        <w:t>26</w:t>
      </w:r>
      <w:r w:rsidRPr="000E2B5C">
        <w:rPr>
          <w:sz w:val="24"/>
        </w:rPr>
        <w:t>.</w:t>
      </w:r>
      <w:proofErr w:type="gramEnd"/>
    </w:p>
    <w:p w:rsidR="00CD0897" w:rsidRPr="000E2B5C" w:rsidRDefault="00CD0897">
      <w:pPr>
        <w:spacing w:line="360" w:lineRule="auto"/>
        <w:jc w:val="left"/>
        <w:rPr>
          <w:sz w:val="24"/>
        </w:rPr>
      </w:pPr>
      <w:r w:rsidRPr="000E2B5C">
        <w:rPr>
          <w:rFonts w:eastAsia="黑体"/>
          <w:b/>
          <w:color w:val="FF0000"/>
          <w:sz w:val="24"/>
        </w:rPr>
        <w:t>英文（</w:t>
      </w:r>
      <w:r w:rsidRPr="000E2B5C">
        <w:rPr>
          <w:rFonts w:eastAsia="黑体"/>
          <w:b/>
          <w:color w:val="FF0000"/>
          <w:sz w:val="24"/>
        </w:rPr>
        <w:t>References</w:t>
      </w:r>
      <w:r w:rsidRPr="000E2B5C">
        <w:rPr>
          <w:rFonts w:eastAsia="黑体"/>
          <w:b/>
          <w:color w:val="FF0000"/>
          <w:sz w:val="24"/>
        </w:rPr>
        <w:t>）参考文献引用信息</w:t>
      </w:r>
      <w:r w:rsidRPr="000E2B5C">
        <w:rPr>
          <w:rFonts w:hint="eastAsia"/>
          <w:sz w:val="24"/>
        </w:rPr>
        <w:t>：</w:t>
      </w:r>
      <w:r w:rsidRPr="000E2B5C">
        <w:rPr>
          <w:rFonts w:hint="eastAsia"/>
          <w:sz w:val="24"/>
        </w:rPr>
        <w:t>Yi Zheng</w:t>
      </w:r>
      <w:r w:rsidRPr="000E2B5C">
        <w:rPr>
          <w:sz w:val="24"/>
        </w:rPr>
        <w:t>.</w:t>
      </w:r>
      <w:r w:rsidRPr="000E2B5C">
        <w:rPr>
          <w:rFonts w:hint="eastAsia"/>
          <w:sz w:val="24"/>
        </w:rPr>
        <w:t xml:space="preserve"> </w:t>
      </w:r>
      <w:proofErr w:type="gramStart"/>
      <w:r w:rsidRPr="000E2B5C">
        <w:rPr>
          <w:sz w:val="24"/>
        </w:rPr>
        <w:t>Wavelet Analysis and Its Application and MATLAB program</w:t>
      </w:r>
      <w:r w:rsidRPr="000E2B5C">
        <w:rPr>
          <w:rFonts w:hint="eastAsia"/>
          <w:sz w:val="24"/>
        </w:rPr>
        <w:t>s</w:t>
      </w:r>
      <w:r w:rsidRPr="000E2B5C">
        <w:rPr>
          <w:sz w:val="24"/>
        </w:rPr>
        <w:t>.</w:t>
      </w:r>
      <w:proofErr w:type="gramEnd"/>
      <w:r w:rsidRPr="000E2B5C">
        <w:rPr>
          <w:sz w:val="24"/>
        </w:rPr>
        <w:t xml:space="preserve"> </w:t>
      </w:r>
      <w:r w:rsidRPr="000E2B5C">
        <w:rPr>
          <w:rFonts w:hint="eastAsia"/>
          <w:sz w:val="24"/>
        </w:rPr>
        <w:t xml:space="preserve">   </w:t>
      </w:r>
      <w:proofErr w:type="gramStart"/>
      <w:r w:rsidRPr="000E2B5C">
        <w:rPr>
          <w:rFonts w:hint="eastAsia"/>
          <w:sz w:val="24"/>
        </w:rPr>
        <w:t>h</w:t>
      </w:r>
      <w:proofErr w:type="gramEnd"/>
      <w:r w:rsidR="00E60BFD" w:rsidRPr="000E2B5C">
        <w:rPr>
          <w:sz w:val="24"/>
        </w:rPr>
        <w:fldChar w:fldCharType="begin"/>
      </w:r>
      <w:r w:rsidR="00E60BFD" w:rsidRPr="000E2B5C">
        <w:rPr>
          <w:sz w:val="24"/>
        </w:rPr>
        <w:instrText xml:space="preserve"> HYPERLINK "https://shop108509999.taobao.com/" \t "_parent" </w:instrText>
      </w:r>
      <w:r w:rsidR="00E60BFD" w:rsidRPr="000E2B5C">
        <w:rPr>
          <w:sz w:val="24"/>
        </w:rPr>
        <w:fldChar w:fldCharType="separate"/>
      </w:r>
      <w:r w:rsidRPr="000E2B5C">
        <w:rPr>
          <w:sz w:val="24"/>
        </w:rPr>
        <w:t>ttps://shop108509999.taobao.com</w:t>
      </w:r>
      <w:r w:rsidR="00E60BFD" w:rsidRPr="000E2B5C">
        <w:rPr>
          <w:sz w:val="24"/>
        </w:rPr>
        <w:fldChar w:fldCharType="end"/>
      </w:r>
      <w:r w:rsidR="001516CB" w:rsidRPr="000E2B5C">
        <w:rPr>
          <w:sz w:val="24"/>
        </w:rPr>
        <w:t xml:space="preserve">. </w:t>
      </w:r>
      <w:proofErr w:type="gramStart"/>
      <w:r w:rsidR="000E2B5C" w:rsidRPr="000E2B5C">
        <w:rPr>
          <w:sz w:val="24"/>
        </w:rPr>
        <w:t>20</w:t>
      </w:r>
      <w:r w:rsidR="000E2B5C" w:rsidRPr="000E2B5C">
        <w:rPr>
          <w:rFonts w:hint="eastAsia"/>
          <w:sz w:val="24"/>
        </w:rPr>
        <w:t>25</w:t>
      </w:r>
      <w:r w:rsidR="000E2B5C" w:rsidRPr="000E2B5C">
        <w:rPr>
          <w:sz w:val="24"/>
        </w:rPr>
        <w:t>-</w:t>
      </w:r>
      <w:r w:rsidR="000E2B5C" w:rsidRPr="000E2B5C">
        <w:rPr>
          <w:rFonts w:hint="eastAsia"/>
          <w:sz w:val="24"/>
        </w:rPr>
        <w:t>01</w:t>
      </w:r>
      <w:r w:rsidR="000E2B5C" w:rsidRPr="000E2B5C">
        <w:rPr>
          <w:sz w:val="24"/>
        </w:rPr>
        <w:t>-</w:t>
      </w:r>
      <w:r w:rsidR="000E2B5C" w:rsidRPr="000E2B5C">
        <w:rPr>
          <w:rFonts w:hint="eastAsia"/>
          <w:sz w:val="24"/>
        </w:rPr>
        <w:t>26</w:t>
      </w:r>
      <w:r w:rsidRPr="000E2B5C">
        <w:rPr>
          <w:sz w:val="24"/>
        </w:rPr>
        <w:t>.</w:t>
      </w:r>
      <w:proofErr w:type="gramEnd"/>
      <w:r w:rsidRPr="000E2B5C">
        <w:rPr>
          <w:rFonts w:hint="eastAsia"/>
          <w:sz w:val="24"/>
        </w:rPr>
        <w:t xml:space="preserve">  </w:t>
      </w:r>
    </w:p>
    <w:p w:rsidR="00120BE2" w:rsidRPr="006B0EA4" w:rsidRDefault="00120BE2" w:rsidP="00120BE2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120BE2" w:rsidRPr="00B40D01" w:rsidRDefault="00120BE2" w:rsidP="00120BE2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120BE2" w:rsidRPr="00B40D01" w:rsidRDefault="00120BE2" w:rsidP="00120BE2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120BE2" w:rsidRPr="00B40D01" w:rsidRDefault="00120BE2" w:rsidP="00120BE2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53967DC8" wp14:editId="4F643640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BE2" w:rsidRDefault="00120BE2" w:rsidP="00120BE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120BE2" w:rsidRDefault="00120BE2" w:rsidP="00120BE2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528211DC" wp14:editId="62F4123E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BE2" w:rsidRPr="00B40D01" w:rsidRDefault="00120BE2" w:rsidP="00120BE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120BE2" w:rsidRDefault="00120BE2" w:rsidP="00120BE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120BE2" w:rsidRPr="00B40D01" w:rsidRDefault="00120BE2" w:rsidP="00120BE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120BE2" w:rsidRPr="00B40D01" w:rsidRDefault="00120BE2" w:rsidP="00120BE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120BE2" w:rsidRPr="00B40D01" w:rsidRDefault="00120BE2" w:rsidP="00120BE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120BE2" w:rsidRPr="00B40D01" w:rsidRDefault="00120BE2" w:rsidP="00120BE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120BE2" w:rsidRPr="00B40D01" w:rsidRDefault="00120BE2" w:rsidP="00120BE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120BE2" w:rsidRPr="00B40D01" w:rsidRDefault="00120BE2" w:rsidP="00120BE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120BE2" w:rsidRPr="00B40D01" w:rsidRDefault="00120BE2" w:rsidP="00120BE2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CD0897" w:rsidRDefault="00120BE2" w:rsidP="00120BE2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E74566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color w:val="FF0000"/>
        </w:rPr>
      </w:pPr>
      <w:r w:rsidRPr="00E970C1">
        <w:rPr>
          <w:rFonts w:ascii="微软雅黑" w:eastAsia="微软雅黑" w:hAnsi="微软雅黑" w:hint="eastAsia"/>
          <w:color w:val="FF0000"/>
        </w:rPr>
        <w:t>【内容简介】</w:t>
      </w:r>
    </w:p>
    <w:p w:rsidR="00E74566" w:rsidRDefault="00E74566" w:rsidP="00E74566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《</w:t>
      </w:r>
      <w:r w:rsidR="00855800" w:rsidRPr="00855800">
        <w:rPr>
          <w:rFonts w:ascii="微软雅黑" w:eastAsia="微软雅黑" w:hAnsi="微软雅黑" w:hint="eastAsia"/>
        </w:rPr>
        <w:t>小波与傅里叶变换18个方法信号降噪对比及MATLAB程序视频教程</w:t>
      </w:r>
      <w:r w:rsidR="00CD0897" w:rsidRPr="00953961">
        <w:rPr>
          <w:rFonts w:ascii="微软雅黑" w:eastAsia="微软雅黑" w:hAnsi="微软雅黑" w:hint="eastAsia"/>
        </w:rPr>
        <w:t>》</w:t>
      </w:r>
      <w:r w:rsidR="004874D2" w:rsidRPr="008A7A43">
        <w:rPr>
          <w:rFonts w:ascii="微软雅黑" w:eastAsia="微软雅黑" w:hAnsi="微软雅黑" w:hint="eastAsia"/>
        </w:rPr>
        <w:t>共2章</w:t>
      </w:r>
      <w:r w:rsidR="00CC7379">
        <w:rPr>
          <w:rFonts w:ascii="微软雅黑" w:eastAsia="微软雅黑" w:hAnsi="微软雅黑" w:hint="eastAsia"/>
        </w:rPr>
        <w:t>8</w:t>
      </w:r>
      <w:r w:rsidR="004874D2" w:rsidRPr="008A7A43">
        <w:rPr>
          <w:rFonts w:ascii="微软雅黑" w:eastAsia="微软雅黑" w:hAnsi="微软雅黑" w:hint="eastAsia"/>
        </w:rPr>
        <w:t>节视频，</w:t>
      </w:r>
      <w:r w:rsidR="004874D2" w:rsidRPr="008A7A43">
        <w:rPr>
          <w:rFonts w:ascii="微软雅黑" w:eastAsia="微软雅黑" w:hAnsi="微软雅黑" w:hint="eastAsia"/>
          <w:color w:val="FF0000"/>
        </w:rPr>
        <w:t>总学时</w:t>
      </w:r>
      <w:r w:rsidR="00CE2281">
        <w:rPr>
          <w:rFonts w:ascii="微软雅黑" w:eastAsia="微软雅黑" w:hAnsi="微软雅黑" w:hint="eastAsia"/>
          <w:color w:val="FF0000"/>
        </w:rPr>
        <w:t>2</w:t>
      </w:r>
      <w:r w:rsidR="00CC7379">
        <w:rPr>
          <w:rFonts w:ascii="微软雅黑" w:eastAsia="微软雅黑" w:hAnsi="微软雅黑" w:hint="eastAsia"/>
          <w:color w:val="FF0000"/>
        </w:rPr>
        <w:t>10</w:t>
      </w:r>
      <w:r w:rsidR="004874D2" w:rsidRPr="008A7A43">
        <w:rPr>
          <w:rFonts w:ascii="微软雅黑" w:eastAsia="微软雅黑" w:hAnsi="微软雅黑" w:hint="eastAsia"/>
          <w:color w:val="FF0000"/>
        </w:rPr>
        <w:t>分钟，合</w:t>
      </w:r>
      <w:r w:rsidR="00712C41">
        <w:rPr>
          <w:rFonts w:ascii="微软雅黑" w:eastAsia="微软雅黑" w:hAnsi="微软雅黑" w:hint="eastAsia"/>
          <w:color w:val="FF0000"/>
        </w:rPr>
        <w:t>3</w:t>
      </w:r>
      <w:r w:rsidR="004874D2" w:rsidRPr="008A7A43">
        <w:rPr>
          <w:rFonts w:ascii="微软雅黑" w:eastAsia="微软雅黑" w:hAnsi="微软雅黑" w:hint="eastAsia"/>
          <w:color w:val="FF0000"/>
        </w:rPr>
        <w:t>.</w:t>
      </w:r>
      <w:r w:rsidR="00CC7379">
        <w:rPr>
          <w:rFonts w:ascii="微软雅黑" w:eastAsia="微软雅黑" w:hAnsi="微软雅黑" w:hint="eastAsia"/>
          <w:color w:val="FF0000"/>
        </w:rPr>
        <w:t>5</w:t>
      </w:r>
      <w:r w:rsidR="004874D2" w:rsidRPr="008A7A43">
        <w:rPr>
          <w:rFonts w:ascii="微软雅黑" w:eastAsia="微软雅黑" w:hAnsi="微软雅黑" w:hint="eastAsia"/>
          <w:color w:val="FF0000"/>
        </w:rPr>
        <w:t>小时</w:t>
      </w:r>
      <w:r w:rsidR="004874D2" w:rsidRPr="008A7A43">
        <w:rPr>
          <w:rFonts w:ascii="微软雅黑" w:eastAsia="微软雅黑" w:hAnsi="微软雅黑" w:hint="eastAsia"/>
        </w:rPr>
        <w:t>。</w:t>
      </w:r>
      <w:r w:rsidR="005B2197">
        <w:rPr>
          <w:rFonts w:ascii="微软雅黑" w:eastAsia="微软雅黑" w:hAnsi="微软雅黑" w:hint="eastAsia"/>
        </w:rPr>
        <w:t>它是完整课程《</w:t>
      </w:r>
      <w:r w:rsidR="007D7137" w:rsidRPr="007D7137">
        <w:rPr>
          <w:rFonts w:ascii="微软雅黑" w:eastAsia="微软雅黑" w:hAnsi="微软雅黑" w:hint="eastAsia"/>
        </w:rPr>
        <w:t>小波分析与应用和MATLAB程序详解视频</w:t>
      </w:r>
      <w:r w:rsidR="005B2197">
        <w:rPr>
          <w:rFonts w:ascii="微软雅黑" w:eastAsia="微软雅黑" w:hAnsi="微软雅黑" w:hint="eastAsia"/>
        </w:rPr>
        <w:t>》(合</w:t>
      </w:r>
      <w:r w:rsidR="003676D5">
        <w:rPr>
          <w:rFonts w:ascii="微软雅黑" w:eastAsia="微软雅黑" w:hAnsi="微软雅黑" w:hint="eastAsia"/>
        </w:rPr>
        <w:t>21.2</w:t>
      </w:r>
      <w:r w:rsidR="005B2197">
        <w:rPr>
          <w:rFonts w:ascii="微软雅黑" w:eastAsia="微软雅黑" w:hAnsi="微软雅黑" w:hint="eastAsia"/>
        </w:rPr>
        <w:t>小时)的</w:t>
      </w:r>
      <w:r w:rsidR="005B2197" w:rsidRPr="00A50390">
        <w:rPr>
          <w:rFonts w:ascii="微软雅黑" w:eastAsia="微软雅黑" w:hAnsi="微软雅黑" w:hint="eastAsia"/>
          <w:color w:val="FF0000"/>
        </w:rPr>
        <w:t>第</w:t>
      </w:r>
      <w:r w:rsidR="00EA280C">
        <w:rPr>
          <w:rFonts w:ascii="微软雅黑" w:eastAsia="微软雅黑" w:hAnsi="微软雅黑" w:hint="eastAsia"/>
          <w:color w:val="FF0000"/>
        </w:rPr>
        <w:t>6</w:t>
      </w:r>
      <w:r w:rsidR="005B2197" w:rsidRPr="00A50390">
        <w:rPr>
          <w:rFonts w:ascii="微软雅黑" w:eastAsia="微软雅黑" w:hAnsi="微软雅黑" w:hint="eastAsia"/>
          <w:color w:val="FF0000"/>
        </w:rPr>
        <w:t>章</w:t>
      </w:r>
      <w:r w:rsidR="005B2197" w:rsidRPr="00760E4B">
        <w:rPr>
          <w:rFonts w:ascii="微软雅黑" w:eastAsia="微软雅黑" w:hAnsi="微软雅黑" w:hint="eastAsia"/>
        </w:rPr>
        <w:t>，是</w:t>
      </w:r>
      <w:r w:rsidR="00DE6EAD">
        <w:rPr>
          <w:rFonts w:ascii="微软雅黑" w:eastAsia="微软雅黑" w:hAnsi="微软雅黑" w:hint="eastAsia"/>
        </w:rPr>
        <w:t>信号分析与</w:t>
      </w:r>
      <w:r w:rsidR="005B2197">
        <w:rPr>
          <w:rFonts w:ascii="微软雅黑" w:eastAsia="微软雅黑" w:hAnsi="微软雅黑" w:hint="eastAsia"/>
        </w:rPr>
        <w:t>处理问题的</w:t>
      </w:r>
      <w:r w:rsidR="006E0C69">
        <w:rPr>
          <w:rFonts w:ascii="微软雅黑" w:eastAsia="微软雅黑" w:hAnsi="微软雅黑" w:hint="eastAsia"/>
        </w:rPr>
        <w:t>有理论支撑的</w:t>
      </w:r>
      <w:r w:rsidR="005B2197">
        <w:rPr>
          <w:rFonts w:ascii="微软雅黑" w:eastAsia="微软雅黑" w:hAnsi="微软雅黑" w:hint="eastAsia"/>
        </w:rPr>
        <w:t>很</w:t>
      </w:r>
      <w:r w:rsidR="006E0C69">
        <w:rPr>
          <w:rFonts w:ascii="微软雅黑" w:eastAsia="微软雅黑" w:hAnsi="微软雅黑" w:hint="eastAsia"/>
        </w:rPr>
        <w:t>好</w:t>
      </w:r>
      <w:r w:rsidR="005B2197">
        <w:rPr>
          <w:rFonts w:ascii="微软雅黑" w:eastAsia="微软雅黑" w:hAnsi="微软雅黑" w:hint="eastAsia"/>
        </w:rPr>
        <w:t>的算法。</w:t>
      </w:r>
      <w:r w:rsidR="005B2197" w:rsidRPr="005F4595">
        <w:rPr>
          <w:rFonts w:ascii="微软雅黑" w:eastAsia="微软雅黑" w:hAnsi="微软雅黑" w:hint="eastAsia"/>
        </w:rPr>
        <w:t>本课程是利用</w:t>
      </w:r>
      <w:r w:rsidR="003A5BAF">
        <w:rPr>
          <w:rFonts w:ascii="微软雅黑" w:eastAsia="微软雅黑" w:hAnsi="微软雅黑" w:hint="eastAsia"/>
        </w:rPr>
        <w:t>小波分析</w:t>
      </w:r>
      <w:r w:rsidR="005B2197">
        <w:rPr>
          <w:rFonts w:ascii="微软雅黑" w:eastAsia="微软雅黑" w:hAnsi="微软雅黑" w:hint="eastAsia"/>
        </w:rPr>
        <w:t>算法</w:t>
      </w:r>
      <w:r w:rsidR="00DE6EAD">
        <w:rPr>
          <w:rFonts w:ascii="微软雅黑" w:eastAsia="微软雅黑" w:hAnsi="微软雅黑" w:hint="eastAsia"/>
        </w:rPr>
        <w:t>及傅里叶变换算法</w:t>
      </w:r>
      <w:r w:rsidR="005B2197" w:rsidRPr="005F4595">
        <w:rPr>
          <w:rFonts w:ascii="微软雅黑" w:eastAsia="微软雅黑" w:hAnsi="微软雅黑" w:hint="eastAsia"/>
        </w:rPr>
        <w:t>对</w:t>
      </w:r>
      <w:r w:rsidR="00DE6EAD">
        <w:rPr>
          <w:rFonts w:ascii="微软雅黑" w:eastAsia="微软雅黑" w:hAnsi="微软雅黑" w:hint="eastAsia"/>
        </w:rPr>
        <w:t>信号进行</w:t>
      </w:r>
      <w:r w:rsidR="00D91A96">
        <w:rPr>
          <w:rFonts w:ascii="微软雅黑" w:eastAsia="微软雅黑" w:hAnsi="微软雅黑" w:hint="eastAsia"/>
        </w:rPr>
        <w:t>对比</w:t>
      </w:r>
      <w:r w:rsidR="00DE6EAD">
        <w:rPr>
          <w:rFonts w:ascii="微软雅黑" w:eastAsia="微软雅黑" w:hAnsi="微软雅黑" w:hint="eastAsia"/>
        </w:rPr>
        <w:t>分析与</w:t>
      </w:r>
      <w:r w:rsidR="005B2197">
        <w:rPr>
          <w:rFonts w:ascii="微软雅黑" w:eastAsia="微软雅黑" w:hAnsi="微软雅黑" w:hint="eastAsia"/>
        </w:rPr>
        <w:t>处理</w:t>
      </w:r>
      <w:r w:rsidR="005B2197" w:rsidRPr="005F4595">
        <w:rPr>
          <w:rFonts w:ascii="微软雅黑" w:eastAsia="微软雅黑" w:hAnsi="微软雅黑" w:hint="eastAsia"/>
        </w:rPr>
        <w:t>的应用实例，涉及</w:t>
      </w:r>
      <w:bookmarkStart w:id="0" w:name="_GoBack"/>
      <w:r w:rsidR="00D11609" w:rsidRPr="00D11609">
        <w:rPr>
          <w:rFonts w:ascii="微软雅黑" w:eastAsia="微软雅黑" w:hAnsi="微软雅黑" w:hint="eastAsia"/>
          <w:color w:val="FF0000"/>
        </w:rPr>
        <w:t>18个方法</w:t>
      </w:r>
      <w:bookmarkEnd w:id="0"/>
      <w:r w:rsidR="00D11609">
        <w:rPr>
          <w:rFonts w:ascii="微软雅黑" w:eastAsia="微软雅黑" w:hAnsi="微软雅黑" w:hint="eastAsia"/>
        </w:rPr>
        <w:t>的</w:t>
      </w:r>
      <w:r w:rsidR="005B2197" w:rsidRPr="005F4595">
        <w:rPr>
          <w:rFonts w:ascii="微软雅黑" w:eastAsia="微软雅黑" w:hAnsi="微软雅黑" w:hint="eastAsia"/>
        </w:rPr>
        <w:t>程序详解及论文用图与误差分析等问题，这是一个</w:t>
      </w:r>
      <w:r w:rsidR="005B2197" w:rsidRPr="005F4595">
        <w:rPr>
          <w:rFonts w:ascii="微软雅黑" w:eastAsia="微软雅黑" w:hAnsi="微软雅黑" w:hint="eastAsia"/>
          <w:color w:val="FF0000"/>
        </w:rPr>
        <w:t>完整的</w:t>
      </w:r>
      <w:proofErr w:type="gramStart"/>
      <w:r w:rsidR="005B2197" w:rsidRPr="005F4595">
        <w:rPr>
          <w:rFonts w:ascii="微软雅黑" w:eastAsia="微软雅黑" w:hAnsi="微软雅黑" w:hint="eastAsia"/>
          <w:color w:val="FF0000"/>
        </w:rPr>
        <w:t>论文毕设写作</w:t>
      </w:r>
      <w:proofErr w:type="gramEnd"/>
      <w:r w:rsidR="005B2197" w:rsidRPr="005F4595">
        <w:rPr>
          <w:rFonts w:ascii="微软雅黑" w:eastAsia="微软雅黑" w:hAnsi="微软雅黑" w:hint="eastAsia"/>
          <w:color w:val="FF0000"/>
        </w:rPr>
        <w:t>和科研实例</w:t>
      </w:r>
      <w:r w:rsidR="005B2197" w:rsidRPr="005F4595">
        <w:rPr>
          <w:rFonts w:ascii="微软雅黑" w:eastAsia="微软雅黑" w:hAnsi="微软雅黑" w:hint="eastAsia"/>
        </w:rPr>
        <w:t>。</w:t>
      </w:r>
    </w:p>
    <w:p w:rsidR="00C81D50" w:rsidRPr="00953961" w:rsidRDefault="00CD0897" w:rsidP="00813F0B">
      <w:pPr>
        <w:pStyle w:val="a9"/>
        <w:spacing w:line="360" w:lineRule="auto"/>
        <w:ind w:firstLineChars="200" w:firstLine="480"/>
      </w:pPr>
      <w:r w:rsidRPr="00953961">
        <w:rPr>
          <w:rFonts w:ascii="微软雅黑" w:eastAsia="微软雅黑" w:hAnsi="微软雅黑" w:hint="eastAsia"/>
        </w:rPr>
        <w:t>主要内容包括：</w:t>
      </w:r>
      <w:r w:rsidR="00275412" w:rsidRPr="00275412">
        <w:rPr>
          <w:rFonts w:ascii="微软雅黑" w:eastAsia="微软雅黑" w:hAnsi="微软雅黑" w:hint="eastAsia"/>
        </w:rPr>
        <w:t>信号降噪模型及误差与粗差分析，降噪步骤与原理及软硬阈值全局分层阈值概念命令及傅里叶变换，信号本身确定3个阈值及样本估计方法确定4个阈值及其7个阈值降噪效果对比分析，降噪的3个数量指标分析与存在问题及降噪5种方法术语介绍，傅里叶变换与小波分析降噪步骤原理及其效果指标分析，信号降噪步骤及3个数量指标和6种方法的MATLAB程序详细分析，利用3个数量指标分析降噪6种方法的效果及进一步问题探究与自我作业</w:t>
      </w:r>
      <w:r w:rsidRPr="00953961">
        <w:rPr>
          <w:rFonts w:hint="eastAsia"/>
        </w:rPr>
        <w:t>。</w:t>
      </w:r>
    </w:p>
    <w:p w:rsidR="00290491" w:rsidRPr="00EC0CD1" w:rsidRDefault="00290491" w:rsidP="00290491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290491" w:rsidRDefault="00290491" w:rsidP="0029049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</w:t>
      </w:r>
    </w:p>
    <w:p w:rsidR="00290491" w:rsidRPr="00B87CB5" w:rsidRDefault="00290491" w:rsidP="00290491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（1）只需具有自己的问题（如</w:t>
      </w:r>
      <w:r w:rsidR="00D91A96">
        <w:rPr>
          <w:rFonts w:asciiTheme="minorEastAsia" w:eastAsiaTheme="minorEastAsia" w:hAnsiTheme="minorEastAsia" w:hint="eastAsia"/>
          <w:kern w:val="2"/>
        </w:rPr>
        <w:t>一维</w:t>
      </w:r>
      <w:r w:rsidR="00334440">
        <w:rPr>
          <w:rFonts w:asciiTheme="minorEastAsia" w:eastAsiaTheme="minorEastAsia" w:hAnsiTheme="minorEastAsia" w:hint="eastAsia"/>
          <w:kern w:val="2"/>
        </w:rPr>
        <w:t>数据</w:t>
      </w:r>
      <w:r w:rsidR="00D91A96">
        <w:rPr>
          <w:rFonts w:asciiTheme="minorEastAsia" w:eastAsiaTheme="minorEastAsia" w:hAnsiTheme="minorEastAsia" w:hint="eastAsia"/>
          <w:kern w:val="2"/>
        </w:rPr>
        <w:t>或信号</w:t>
      </w:r>
      <w:r w:rsidRPr="00B87CB5">
        <w:rPr>
          <w:rFonts w:asciiTheme="minorEastAsia" w:eastAsiaTheme="minorEastAsia" w:hAnsiTheme="minorEastAsia" w:hint="eastAsia"/>
          <w:kern w:val="2"/>
        </w:rPr>
        <w:t>），代入所给的程序求解即可。</w:t>
      </w:r>
    </w:p>
    <w:p w:rsidR="00290491" w:rsidRPr="00B87CB5" w:rsidRDefault="00290491" w:rsidP="00290491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750E71" w:rsidRDefault="00750E71" w:rsidP="00750E7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</w:p>
    <w:p w:rsidR="00750E71" w:rsidRDefault="00750E71" w:rsidP="00750E7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lastRenderedPageBreak/>
        <w:t>(1)</w:t>
      </w:r>
      <w:r>
        <w:rPr>
          <w:rFonts w:ascii="Times New Roman" w:hAnsi="Times New Roman" w:cs="Times New Roman" w:hint="eastAsia"/>
          <w:kern w:val="2"/>
        </w:rPr>
        <w:t xml:space="preserve"> </w:t>
      </w:r>
      <w:r w:rsidR="000413A4">
        <w:rPr>
          <w:rFonts w:ascii="Times New Roman" w:hAnsi="Times New Roman" w:cs="Times New Roman" w:hint="eastAsia"/>
          <w:kern w:val="2"/>
        </w:rPr>
        <w:t>一维</w:t>
      </w:r>
      <w:r w:rsidR="000413A4" w:rsidRPr="00504DDA">
        <w:rPr>
          <w:rFonts w:ascii="Times New Roman" w:hAnsi="Times New Roman" w:cs="Times New Roman" w:hint="eastAsia"/>
          <w:kern w:val="2"/>
        </w:rPr>
        <w:t>小波变换等命令的功能及语法</w:t>
      </w:r>
    </w:p>
    <w:p w:rsidR="00750E71" w:rsidRPr="00D650FD" w:rsidRDefault="00750E71" w:rsidP="00750E7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="000413A4">
        <w:rPr>
          <w:rFonts w:ascii="Times New Roman" w:hAnsi="Times New Roman" w:cs="Times New Roman" w:hint="eastAsia"/>
          <w:kern w:val="2"/>
        </w:rPr>
        <w:t xml:space="preserve"> </w:t>
      </w:r>
      <w:r w:rsidR="000413A4">
        <w:rPr>
          <w:rFonts w:ascii="Times New Roman" w:hAnsi="Times New Roman" w:cs="Times New Roman" w:hint="eastAsia"/>
          <w:kern w:val="2"/>
        </w:rPr>
        <w:t>傅里叶</w:t>
      </w:r>
      <w:r w:rsidR="00504DDA" w:rsidRPr="00504DDA">
        <w:rPr>
          <w:rFonts w:ascii="Times New Roman" w:hAnsi="Times New Roman" w:cs="Times New Roman" w:hint="eastAsia"/>
          <w:kern w:val="2"/>
        </w:rPr>
        <w:t>变换等命令的功能及语法</w:t>
      </w:r>
    </w:p>
    <w:p w:rsidR="00750E71" w:rsidRDefault="00750E71" w:rsidP="00750E7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</w:p>
    <w:p w:rsidR="00750E71" w:rsidRDefault="00750E71" w:rsidP="00750E7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="004E09C2">
        <w:rPr>
          <w:rFonts w:ascii="Times New Roman" w:hAnsi="Times New Roman" w:cs="Times New Roman" w:hint="eastAsia"/>
          <w:kern w:val="2"/>
        </w:rPr>
        <w:t>《</w:t>
      </w:r>
      <w:r w:rsidRPr="00053065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750E71" w:rsidRDefault="00750E71" w:rsidP="00750E7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DC2EC8" w:rsidRPr="00DC2EC8">
        <w:rPr>
          <w:rFonts w:ascii="Times New Roman" w:hAnsi="Times New Roman" w:cs="Times New Roman" w:hint="eastAsia"/>
          <w:kern w:val="2"/>
        </w:rPr>
        <w:t>变分模态分解图像处理与</w:t>
      </w:r>
      <w:r w:rsidR="00DC2EC8" w:rsidRPr="00DC2EC8">
        <w:rPr>
          <w:rFonts w:ascii="Times New Roman" w:hAnsi="Times New Roman" w:cs="Times New Roman" w:hint="eastAsia"/>
          <w:kern w:val="2"/>
        </w:rPr>
        <w:t>MATLAB</w:t>
      </w:r>
      <w:r w:rsidR="00DC2EC8" w:rsidRPr="00DC2EC8">
        <w:rPr>
          <w:rFonts w:ascii="Times New Roman" w:hAnsi="Times New Roman" w:cs="Times New Roman" w:hint="eastAsia"/>
          <w:kern w:val="2"/>
        </w:rPr>
        <w:t>程序视频教程学习指导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A14C0A" w:rsidRPr="00A14C0A" w:rsidRDefault="00A14C0A" w:rsidP="00AB793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A14C0A">
        <w:rPr>
          <w:rFonts w:ascii="Times New Roman" w:hAnsi="Times New Roman" w:cs="Times New Roman" w:hint="eastAsia"/>
          <w:kern w:val="2"/>
        </w:rPr>
        <w:t>(</w:t>
      </w:r>
      <w:r w:rsidR="00BD04DA">
        <w:rPr>
          <w:rFonts w:ascii="Times New Roman" w:hAnsi="Times New Roman" w:cs="Times New Roman" w:hint="eastAsia"/>
          <w:kern w:val="2"/>
        </w:rPr>
        <w:t>3</w:t>
      </w:r>
      <w:r w:rsidRPr="00A14C0A">
        <w:rPr>
          <w:rFonts w:ascii="Times New Roman" w:hAnsi="Times New Roman" w:cs="Times New Roman" w:hint="eastAsia"/>
          <w:kern w:val="2"/>
        </w:rPr>
        <w:t>)</w:t>
      </w:r>
      <w:r w:rsidRPr="00A14C0A">
        <w:rPr>
          <w:rFonts w:ascii="Times New Roman" w:hAnsi="Times New Roman" w:cs="Times New Roman" w:hint="eastAsia"/>
          <w:kern w:val="2"/>
        </w:rPr>
        <w:t>《小波分析与应用和</w:t>
      </w:r>
      <w:r w:rsidRPr="00A14C0A">
        <w:rPr>
          <w:rFonts w:ascii="Times New Roman" w:hAnsi="Times New Roman" w:cs="Times New Roman" w:hint="eastAsia"/>
          <w:kern w:val="2"/>
        </w:rPr>
        <w:t>MATLAB</w:t>
      </w:r>
      <w:r w:rsidRPr="00A14C0A">
        <w:rPr>
          <w:rFonts w:ascii="Times New Roman" w:hAnsi="Times New Roman" w:cs="Times New Roman" w:hint="eastAsia"/>
          <w:kern w:val="2"/>
        </w:rPr>
        <w:t>程序详解视频》</w:t>
      </w:r>
    </w:p>
    <w:p w:rsidR="00A14C0A" w:rsidRPr="00A14C0A" w:rsidRDefault="00A14C0A" w:rsidP="00AB793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A14C0A">
        <w:rPr>
          <w:rFonts w:ascii="Times New Roman" w:hAnsi="Times New Roman" w:cs="Times New Roman" w:hint="eastAsia"/>
          <w:kern w:val="2"/>
        </w:rPr>
        <w:t>(</w:t>
      </w:r>
      <w:r w:rsidR="00BD04DA">
        <w:rPr>
          <w:rFonts w:ascii="Times New Roman" w:hAnsi="Times New Roman" w:cs="Times New Roman" w:hint="eastAsia"/>
          <w:kern w:val="2"/>
        </w:rPr>
        <w:t>4</w:t>
      </w:r>
      <w:r w:rsidRPr="00A14C0A">
        <w:rPr>
          <w:rFonts w:ascii="Times New Roman" w:hAnsi="Times New Roman" w:cs="Times New Roman" w:hint="eastAsia"/>
          <w:kern w:val="2"/>
        </w:rPr>
        <w:t>)</w:t>
      </w:r>
      <w:r w:rsidRPr="00A14C0A">
        <w:rPr>
          <w:rFonts w:ascii="Times New Roman" w:hAnsi="Times New Roman" w:cs="Times New Roman" w:hint="eastAsia"/>
          <w:kern w:val="2"/>
        </w:rPr>
        <w:t>《经验模态分解和希尔伯特黄变换应用和</w:t>
      </w:r>
      <w:r w:rsidRPr="00A14C0A">
        <w:rPr>
          <w:rFonts w:ascii="Times New Roman" w:hAnsi="Times New Roman" w:cs="Times New Roman" w:hint="eastAsia"/>
          <w:kern w:val="2"/>
        </w:rPr>
        <w:t>MTALAB</w:t>
      </w:r>
      <w:r w:rsidRPr="00A14C0A">
        <w:rPr>
          <w:rFonts w:ascii="Times New Roman" w:hAnsi="Times New Roman" w:cs="Times New Roman" w:hint="eastAsia"/>
          <w:kern w:val="2"/>
        </w:rPr>
        <w:t>程序分析视频》</w:t>
      </w:r>
    </w:p>
    <w:p w:rsidR="00380D34" w:rsidRDefault="00A14C0A" w:rsidP="00A14C0A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A14C0A">
        <w:rPr>
          <w:rFonts w:ascii="Times New Roman" w:hAnsi="Times New Roman" w:cs="Times New Roman" w:hint="eastAsia"/>
          <w:kern w:val="2"/>
        </w:rPr>
        <w:t>(</w:t>
      </w:r>
      <w:r w:rsidR="00BD04DA">
        <w:rPr>
          <w:rFonts w:ascii="Times New Roman" w:hAnsi="Times New Roman" w:cs="Times New Roman" w:hint="eastAsia"/>
          <w:kern w:val="2"/>
        </w:rPr>
        <w:t>5</w:t>
      </w:r>
      <w:r w:rsidRPr="00A14C0A">
        <w:rPr>
          <w:rFonts w:ascii="Times New Roman" w:hAnsi="Times New Roman" w:cs="Times New Roman" w:hint="eastAsia"/>
          <w:kern w:val="2"/>
        </w:rPr>
        <w:t>)</w:t>
      </w:r>
      <w:r w:rsidRPr="00A14C0A">
        <w:rPr>
          <w:rFonts w:ascii="Times New Roman" w:hAnsi="Times New Roman" w:cs="Times New Roman" w:hint="eastAsia"/>
          <w:kern w:val="2"/>
        </w:rPr>
        <w:t>《改进的经验模态分解</w:t>
      </w:r>
      <w:r w:rsidRPr="00A14C0A">
        <w:rPr>
          <w:rFonts w:ascii="Times New Roman" w:hAnsi="Times New Roman" w:cs="Times New Roman" w:hint="eastAsia"/>
          <w:kern w:val="2"/>
        </w:rPr>
        <w:t>(MEEMD)</w:t>
      </w:r>
      <w:r w:rsidRPr="00A14C0A">
        <w:rPr>
          <w:rFonts w:ascii="Times New Roman" w:hAnsi="Times New Roman" w:cs="Times New Roman" w:hint="eastAsia"/>
          <w:kern w:val="2"/>
        </w:rPr>
        <w:t>与排列熵</w:t>
      </w:r>
      <w:r w:rsidRPr="00A14C0A">
        <w:rPr>
          <w:rFonts w:ascii="Times New Roman" w:hAnsi="Times New Roman" w:cs="Times New Roman" w:hint="eastAsia"/>
          <w:kern w:val="2"/>
        </w:rPr>
        <w:t>(PE)</w:t>
      </w:r>
      <w:r w:rsidRPr="00A14C0A">
        <w:rPr>
          <w:rFonts w:ascii="Times New Roman" w:hAnsi="Times New Roman" w:cs="Times New Roman" w:hint="eastAsia"/>
          <w:kern w:val="2"/>
        </w:rPr>
        <w:t>算法和</w:t>
      </w:r>
      <w:r w:rsidRPr="00A14C0A">
        <w:rPr>
          <w:rFonts w:ascii="Times New Roman" w:hAnsi="Times New Roman" w:cs="Times New Roman" w:hint="eastAsia"/>
          <w:kern w:val="2"/>
        </w:rPr>
        <w:t>MATLAB</w:t>
      </w:r>
      <w:r w:rsidRPr="00A14C0A">
        <w:rPr>
          <w:rFonts w:ascii="Times New Roman" w:hAnsi="Times New Roman" w:cs="Times New Roman" w:hint="eastAsia"/>
          <w:kern w:val="2"/>
        </w:rPr>
        <w:t>程序视频》</w:t>
      </w:r>
    </w:p>
    <w:p w:rsidR="00380D34" w:rsidRPr="00AB7933" w:rsidRDefault="00380D34" w:rsidP="00AB793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AB7933">
        <w:rPr>
          <w:rFonts w:ascii="Times New Roman" w:hAnsi="Times New Roman" w:cs="Times New Roman" w:hint="eastAsia"/>
          <w:kern w:val="2"/>
        </w:rPr>
        <w:t>【</w:t>
      </w:r>
      <w:r w:rsidRPr="00F91909">
        <w:rPr>
          <w:rFonts w:ascii="微软雅黑" w:eastAsia="微软雅黑" w:hAnsi="微软雅黑" w:hint="eastAsia"/>
          <w:b/>
          <w:color w:val="FF0000"/>
        </w:rPr>
        <w:t>信号分析与处理算法视频课程</w:t>
      </w:r>
      <w:r w:rsidR="00F8349B">
        <w:rPr>
          <w:rFonts w:ascii="Times New Roman" w:hAnsi="Times New Roman" w:cs="Times New Roman" w:hint="eastAsia"/>
          <w:kern w:val="2"/>
        </w:rPr>
        <w:t>】推荐</w:t>
      </w:r>
    </w:p>
    <w:p w:rsidR="00380D34" w:rsidRPr="00AB7933" w:rsidRDefault="00380D34" w:rsidP="00AB793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AB7933">
        <w:rPr>
          <w:rFonts w:ascii="Times New Roman" w:hAnsi="Times New Roman" w:cs="Times New Roman" w:hint="eastAsia"/>
          <w:kern w:val="2"/>
        </w:rPr>
        <w:t>(1)</w:t>
      </w:r>
      <w:r w:rsidRPr="00AB7933">
        <w:rPr>
          <w:rFonts w:ascii="Times New Roman" w:hAnsi="Times New Roman" w:cs="Times New Roman" w:hint="eastAsia"/>
          <w:kern w:val="2"/>
        </w:rPr>
        <w:t>《傅里叶变换傅立叶频率幅值信号分析算法教育视频和</w:t>
      </w:r>
      <w:r w:rsidRPr="00AB7933">
        <w:rPr>
          <w:rFonts w:ascii="Times New Roman" w:hAnsi="Times New Roman" w:cs="Times New Roman" w:hint="eastAsia"/>
          <w:kern w:val="2"/>
        </w:rPr>
        <w:t>MTALAB</w:t>
      </w:r>
      <w:r w:rsidRPr="00AB7933">
        <w:rPr>
          <w:rFonts w:ascii="Times New Roman" w:hAnsi="Times New Roman" w:cs="Times New Roman" w:hint="eastAsia"/>
          <w:kern w:val="2"/>
        </w:rPr>
        <w:t>程序》</w:t>
      </w:r>
    </w:p>
    <w:p w:rsidR="00380D34" w:rsidRPr="00AB7933" w:rsidRDefault="00380D34" w:rsidP="00AB793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AB7933">
        <w:rPr>
          <w:rFonts w:ascii="Times New Roman" w:hAnsi="Times New Roman" w:cs="Times New Roman" w:hint="eastAsia"/>
          <w:kern w:val="2"/>
        </w:rPr>
        <w:t>(2)</w:t>
      </w:r>
      <w:r w:rsidRPr="00AB7933">
        <w:rPr>
          <w:rFonts w:ascii="Times New Roman" w:hAnsi="Times New Roman" w:cs="Times New Roman" w:hint="eastAsia"/>
          <w:kern w:val="2"/>
        </w:rPr>
        <w:t>《变分模态分解</w:t>
      </w:r>
      <w:r w:rsidRPr="00AB7933">
        <w:rPr>
          <w:rFonts w:ascii="Times New Roman" w:hAnsi="Times New Roman" w:cs="Times New Roman" w:hint="eastAsia"/>
          <w:kern w:val="2"/>
        </w:rPr>
        <w:t>(VMD)</w:t>
      </w:r>
      <w:r w:rsidRPr="00AB7933">
        <w:rPr>
          <w:rFonts w:ascii="Times New Roman" w:hAnsi="Times New Roman" w:cs="Times New Roman" w:hint="eastAsia"/>
          <w:kern w:val="2"/>
        </w:rPr>
        <w:t>及其应用与</w:t>
      </w:r>
      <w:r w:rsidRPr="00AB7933">
        <w:rPr>
          <w:rFonts w:ascii="Times New Roman" w:hAnsi="Times New Roman" w:cs="Times New Roman" w:hint="eastAsia"/>
          <w:kern w:val="2"/>
        </w:rPr>
        <w:t>MATLAB</w:t>
      </w:r>
      <w:r w:rsidRPr="00AB7933">
        <w:rPr>
          <w:rFonts w:ascii="Times New Roman" w:hAnsi="Times New Roman" w:cs="Times New Roman" w:hint="eastAsia"/>
          <w:kern w:val="2"/>
        </w:rPr>
        <w:t>程序详解视频》</w:t>
      </w:r>
    </w:p>
    <w:p w:rsidR="00380D34" w:rsidRPr="00AB7933" w:rsidRDefault="00380D34" w:rsidP="00AB793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AB7933">
        <w:rPr>
          <w:rFonts w:ascii="Times New Roman" w:hAnsi="Times New Roman" w:cs="Times New Roman" w:hint="eastAsia"/>
          <w:kern w:val="2"/>
        </w:rPr>
        <w:t>(3)</w:t>
      </w:r>
      <w:r w:rsidRPr="00AB7933">
        <w:rPr>
          <w:rFonts w:ascii="Times New Roman" w:hAnsi="Times New Roman" w:cs="Times New Roman" w:hint="eastAsia"/>
          <w:kern w:val="2"/>
        </w:rPr>
        <w:t>《小波分析与应用和</w:t>
      </w:r>
      <w:r w:rsidRPr="00AB7933">
        <w:rPr>
          <w:rFonts w:ascii="Times New Roman" w:hAnsi="Times New Roman" w:cs="Times New Roman" w:hint="eastAsia"/>
          <w:kern w:val="2"/>
        </w:rPr>
        <w:t>MATLAB</w:t>
      </w:r>
      <w:r w:rsidRPr="00AB7933">
        <w:rPr>
          <w:rFonts w:ascii="Times New Roman" w:hAnsi="Times New Roman" w:cs="Times New Roman" w:hint="eastAsia"/>
          <w:kern w:val="2"/>
        </w:rPr>
        <w:t>程序详解视频》</w:t>
      </w:r>
    </w:p>
    <w:p w:rsidR="00380D34" w:rsidRPr="00AB7933" w:rsidRDefault="00380D34" w:rsidP="00AB793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AB7933">
        <w:rPr>
          <w:rFonts w:ascii="Times New Roman" w:hAnsi="Times New Roman" w:cs="Times New Roman" w:hint="eastAsia"/>
          <w:kern w:val="2"/>
        </w:rPr>
        <w:t>(4)</w:t>
      </w:r>
      <w:r w:rsidRPr="00AB7933">
        <w:rPr>
          <w:rFonts w:ascii="Times New Roman" w:hAnsi="Times New Roman" w:cs="Times New Roman" w:hint="eastAsia"/>
          <w:kern w:val="2"/>
        </w:rPr>
        <w:t>《经验模态分解和希尔伯特黄变换应用和</w:t>
      </w:r>
      <w:r w:rsidRPr="00AB7933">
        <w:rPr>
          <w:rFonts w:ascii="Times New Roman" w:hAnsi="Times New Roman" w:cs="Times New Roman" w:hint="eastAsia"/>
          <w:kern w:val="2"/>
        </w:rPr>
        <w:t>MTALAB</w:t>
      </w:r>
      <w:r w:rsidRPr="00AB7933">
        <w:rPr>
          <w:rFonts w:ascii="Times New Roman" w:hAnsi="Times New Roman" w:cs="Times New Roman" w:hint="eastAsia"/>
          <w:kern w:val="2"/>
        </w:rPr>
        <w:t>程序分析视频》</w:t>
      </w:r>
    </w:p>
    <w:p w:rsidR="00380D34" w:rsidRPr="00AB7933" w:rsidRDefault="00380D34" w:rsidP="00AB793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AB7933">
        <w:rPr>
          <w:rFonts w:ascii="Times New Roman" w:hAnsi="Times New Roman" w:cs="Times New Roman" w:hint="eastAsia"/>
          <w:kern w:val="2"/>
        </w:rPr>
        <w:t>(5)</w:t>
      </w:r>
      <w:r w:rsidRPr="00AB7933">
        <w:rPr>
          <w:rFonts w:ascii="Times New Roman" w:hAnsi="Times New Roman" w:cs="Times New Roman" w:hint="eastAsia"/>
          <w:kern w:val="2"/>
        </w:rPr>
        <w:t>《改进的经验模态分解</w:t>
      </w:r>
      <w:r w:rsidRPr="00AB7933">
        <w:rPr>
          <w:rFonts w:ascii="Times New Roman" w:hAnsi="Times New Roman" w:cs="Times New Roman" w:hint="eastAsia"/>
          <w:kern w:val="2"/>
        </w:rPr>
        <w:t>(MEEMD)</w:t>
      </w:r>
      <w:r w:rsidRPr="00AB7933">
        <w:rPr>
          <w:rFonts w:ascii="Times New Roman" w:hAnsi="Times New Roman" w:cs="Times New Roman" w:hint="eastAsia"/>
          <w:kern w:val="2"/>
        </w:rPr>
        <w:t>与排列熵</w:t>
      </w:r>
      <w:r w:rsidRPr="00AB7933">
        <w:rPr>
          <w:rFonts w:ascii="Times New Roman" w:hAnsi="Times New Roman" w:cs="Times New Roman" w:hint="eastAsia"/>
          <w:kern w:val="2"/>
        </w:rPr>
        <w:t>(PE)</w:t>
      </w:r>
      <w:r w:rsidRPr="00AB7933">
        <w:rPr>
          <w:rFonts w:ascii="Times New Roman" w:hAnsi="Times New Roman" w:cs="Times New Roman" w:hint="eastAsia"/>
          <w:kern w:val="2"/>
        </w:rPr>
        <w:t>算法和</w:t>
      </w:r>
      <w:r w:rsidRPr="00AB7933">
        <w:rPr>
          <w:rFonts w:ascii="Times New Roman" w:hAnsi="Times New Roman" w:cs="Times New Roman" w:hint="eastAsia"/>
          <w:kern w:val="2"/>
        </w:rPr>
        <w:t>MATLAB</w:t>
      </w:r>
      <w:r w:rsidRPr="00AB7933">
        <w:rPr>
          <w:rFonts w:ascii="Times New Roman" w:hAnsi="Times New Roman" w:cs="Times New Roman" w:hint="eastAsia"/>
          <w:kern w:val="2"/>
        </w:rPr>
        <w:t>程序视频》</w:t>
      </w:r>
    </w:p>
    <w:p w:rsidR="00316C8C" w:rsidRDefault="00380D34" w:rsidP="00380D34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AB7933">
        <w:rPr>
          <w:rFonts w:ascii="Times New Roman" w:hAnsi="Times New Roman" w:cs="Times New Roman" w:hint="eastAsia"/>
          <w:kern w:val="2"/>
        </w:rPr>
        <w:t>(6)</w:t>
      </w:r>
      <w:r w:rsidRPr="00AB7933">
        <w:rPr>
          <w:rFonts w:ascii="Times New Roman" w:hAnsi="Times New Roman" w:cs="Times New Roman" w:hint="eastAsia"/>
          <w:kern w:val="2"/>
        </w:rPr>
        <w:t>《多尺度排列熵算法与</w:t>
      </w:r>
      <w:r w:rsidRPr="00AB7933">
        <w:rPr>
          <w:rFonts w:ascii="Times New Roman" w:hAnsi="Times New Roman" w:cs="Times New Roman" w:hint="eastAsia"/>
          <w:kern w:val="2"/>
        </w:rPr>
        <w:t>MATLAB</w:t>
      </w:r>
      <w:r w:rsidRPr="00AB7933">
        <w:rPr>
          <w:rFonts w:ascii="Times New Roman" w:hAnsi="Times New Roman" w:cs="Times New Roman" w:hint="eastAsia"/>
          <w:kern w:val="2"/>
        </w:rPr>
        <w:t>详解视频》</w:t>
      </w:r>
    </w:p>
    <w:p w:rsidR="00290491" w:rsidRDefault="00290491" w:rsidP="00290491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290491" w:rsidRPr="00EC20DE" w:rsidRDefault="00290491" w:rsidP="00290491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C20DE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EC20DE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EC20DE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290491" w:rsidRPr="00EC20DE" w:rsidRDefault="00290491" w:rsidP="00290491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C20DE">
        <w:rPr>
          <w:rFonts w:ascii="微软雅黑" w:eastAsia="微软雅黑" w:hAnsi="微软雅黑" w:hint="eastAsia"/>
          <w:sz w:val="24"/>
        </w:rPr>
        <w:t>2、在看视频的同时，利用【快速】【暂停】【倒回】操作。</w:t>
      </w:r>
    </w:p>
    <w:p w:rsidR="00290491" w:rsidRPr="00EC20DE" w:rsidRDefault="00290491" w:rsidP="00290491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C20DE">
        <w:rPr>
          <w:rFonts w:ascii="微软雅黑" w:eastAsia="微软雅黑" w:hAnsi="微软雅黑" w:hint="eastAsia"/>
          <w:sz w:val="24"/>
        </w:rPr>
        <w:t>3、将存在的</w:t>
      </w:r>
      <w:r w:rsidRPr="00EC20DE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EC20DE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EC20DE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EC20DE">
        <w:rPr>
          <w:rFonts w:ascii="微软雅黑" w:eastAsia="微软雅黑" w:hAnsi="微软雅黑" w:hint="eastAsia"/>
          <w:sz w:val="24"/>
        </w:rPr>
        <w:t>【面对面数学】答疑。</w:t>
      </w:r>
    </w:p>
    <w:p w:rsidR="00290491" w:rsidRPr="00EC20DE" w:rsidRDefault="00290491" w:rsidP="00290491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C20DE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290491" w:rsidRPr="00EC20DE" w:rsidRDefault="00290491" w:rsidP="00290491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C20DE">
        <w:rPr>
          <w:rFonts w:ascii="微软雅黑" w:eastAsia="微软雅黑" w:hAnsi="微软雅黑" w:hint="eastAsia"/>
          <w:sz w:val="24"/>
        </w:rPr>
        <w:t>5、</w:t>
      </w:r>
      <w:r w:rsidRPr="00EC20DE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EC20DE">
        <w:rPr>
          <w:rFonts w:ascii="微软雅黑" w:eastAsia="微软雅黑" w:hAnsi="微软雅黑" w:hint="eastAsia"/>
          <w:sz w:val="24"/>
        </w:rPr>
        <w:t>：（1）建议</w:t>
      </w:r>
      <w:r w:rsidRPr="00EC20DE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EC20DE">
        <w:rPr>
          <w:rFonts w:ascii="微软雅黑" w:eastAsia="微软雅黑" w:hAnsi="微软雅黑" w:hint="eastAsia"/>
          <w:sz w:val="24"/>
        </w:rPr>
        <w:t>为</w:t>
      </w:r>
      <w:r w:rsidRPr="00EC20DE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EC20DE">
        <w:rPr>
          <w:rFonts w:ascii="微软雅黑" w:eastAsia="微软雅黑" w:hAnsi="微软雅黑" w:hint="eastAsia"/>
          <w:sz w:val="24"/>
        </w:rPr>
        <w:t>或者屏幕分辨率</w:t>
      </w:r>
      <w:r w:rsidRPr="00EC20DE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EC20DE">
        <w:rPr>
          <w:rFonts w:ascii="微软雅黑" w:eastAsia="微软雅黑" w:hAnsi="微软雅黑" w:hint="eastAsia"/>
          <w:sz w:val="24"/>
        </w:rPr>
        <w:t>。（2）</w:t>
      </w:r>
      <w:r w:rsidRPr="00EC20DE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EC20DE">
        <w:rPr>
          <w:rFonts w:ascii="微软雅黑" w:eastAsia="微软雅黑" w:hAnsi="微软雅黑" w:hint="eastAsia"/>
          <w:sz w:val="24"/>
        </w:rPr>
        <w:t>。这样看视频更加清晰。</w:t>
      </w:r>
    </w:p>
    <w:p w:rsidR="00AF3D92" w:rsidRDefault="00290491" w:rsidP="00290491">
      <w:pPr>
        <w:spacing w:line="360" w:lineRule="auto"/>
        <w:ind w:firstLineChars="250" w:firstLine="525"/>
        <w:rPr>
          <w:sz w:val="28"/>
          <w:szCs w:val="28"/>
        </w:rPr>
      </w:pPr>
      <w:r w:rsidRPr="00EC20DE">
        <w:rPr>
          <w:rFonts w:ascii="微软雅黑" w:eastAsia="微软雅黑" w:hAnsi="微软雅黑" w:hint="eastAsia"/>
        </w:rPr>
        <w:lastRenderedPageBreak/>
        <w:t>6、</w:t>
      </w:r>
      <w:proofErr w:type="gramStart"/>
      <w:r w:rsidRPr="00EC20DE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EC20DE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EC20DE">
        <w:rPr>
          <w:rFonts w:ascii="微软雅黑" w:eastAsia="微软雅黑" w:hAnsi="微软雅黑" w:hint="eastAsia"/>
        </w:rPr>
        <w:t>：现在【淘宝平台】已经具备【</w:t>
      </w:r>
      <w:r w:rsidRPr="008A1169">
        <w:rPr>
          <w:rFonts w:ascii="微软雅黑" w:eastAsia="微软雅黑" w:hAnsi="微软雅黑" w:hint="eastAsia"/>
          <w:b/>
          <w:color w:val="FF0000"/>
        </w:rPr>
        <w:t>倍速播放</w:t>
      </w:r>
      <w:r w:rsidRPr="00EC20DE">
        <w:rPr>
          <w:rFonts w:ascii="微软雅黑" w:eastAsia="微软雅黑" w:hAnsi="微软雅黑" w:hint="eastAsia"/>
        </w:rPr>
        <w:t>】视频功能。</w:t>
      </w:r>
    </w:p>
    <w:p w:rsidR="00CD0897" w:rsidRDefault="00CD0897" w:rsidP="00AF3D9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二、视频和程序文件命名结构：</w:t>
      </w:r>
    </w:p>
    <w:p w:rsidR="00CD0897" w:rsidRPr="00724450" w:rsidRDefault="00CD0897" w:rsidP="00724450">
      <w:pPr>
        <w:spacing w:line="360" w:lineRule="auto"/>
        <w:ind w:firstLineChars="200" w:firstLine="480"/>
        <w:rPr>
          <w:sz w:val="24"/>
        </w:rPr>
      </w:pPr>
      <w:r w:rsidRPr="00724450">
        <w:rPr>
          <w:rFonts w:hint="eastAsia"/>
          <w:sz w:val="24"/>
        </w:rPr>
        <w:t>1</w:t>
      </w:r>
      <w:r w:rsidRPr="00724450">
        <w:rPr>
          <w:rFonts w:hint="eastAsia"/>
          <w:sz w:val="24"/>
        </w:rPr>
        <w:t>、</w:t>
      </w:r>
      <w:r w:rsidRPr="00724450">
        <w:rPr>
          <w:rFonts w:hint="eastAsia"/>
          <w:b/>
          <w:sz w:val="24"/>
        </w:rPr>
        <w:t>视频文件命名结构：</w:t>
      </w:r>
    </w:p>
    <w:p w:rsidR="00CD0897" w:rsidRPr="00724450" w:rsidRDefault="00CD0897" w:rsidP="00724450">
      <w:pPr>
        <w:spacing w:line="360" w:lineRule="auto"/>
        <w:ind w:firstLineChars="200" w:firstLine="480"/>
        <w:rPr>
          <w:sz w:val="24"/>
        </w:rPr>
      </w:pPr>
      <w:r w:rsidRPr="00724450">
        <w:rPr>
          <w:rFonts w:hint="eastAsia"/>
          <w:sz w:val="24"/>
        </w:rPr>
        <w:t>视频序号</w:t>
      </w:r>
      <w:r w:rsidRPr="00724450">
        <w:rPr>
          <w:sz w:val="24"/>
        </w:rPr>
        <w:t>_pdf</w:t>
      </w:r>
      <w:r w:rsidRPr="00724450">
        <w:rPr>
          <w:rFonts w:hint="eastAsia"/>
          <w:sz w:val="24"/>
        </w:rPr>
        <w:t>教材页码</w:t>
      </w:r>
      <w:r w:rsidRPr="00724450">
        <w:rPr>
          <w:sz w:val="24"/>
        </w:rPr>
        <w:t>_</w:t>
      </w:r>
      <w:r w:rsidRPr="00724450">
        <w:rPr>
          <w:rFonts w:hint="eastAsia"/>
          <w:sz w:val="24"/>
        </w:rPr>
        <w:t>视频方法及作用</w:t>
      </w:r>
      <w:proofErr w:type="gramStart"/>
      <w:r w:rsidRPr="00724450">
        <w:rPr>
          <w:rFonts w:hint="eastAsia"/>
          <w:sz w:val="24"/>
        </w:rPr>
        <w:t>用</w:t>
      </w:r>
      <w:proofErr w:type="gramEnd"/>
      <w:r w:rsidRPr="00724450">
        <w:rPr>
          <w:rFonts w:hint="eastAsia"/>
          <w:sz w:val="24"/>
        </w:rPr>
        <w:t>缩略词及中文简写</w:t>
      </w:r>
    </w:p>
    <w:p w:rsidR="00CD0897" w:rsidRPr="00724450" w:rsidRDefault="00CD0897">
      <w:pPr>
        <w:spacing w:line="360" w:lineRule="auto"/>
        <w:rPr>
          <w:sz w:val="24"/>
        </w:rPr>
      </w:pPr>
      <w:r w:rsidRPr="00724450">
        <w:rPr>
          <w:rFonts w:hint="eastAsia"/>
          <w:sz w:val="24"/>
        </w:rPr>
        <w:t>其中，</w:t>
      </w:r>
      <w:r w:rsidRPr="00724450">
        <w:rPr>
          <w:sz w:val="24"/>
        </w:rPr>
        <w:t>pdf</w:t>
      </w:r>
      <w:r w:rsidRPr="00724450">
        <w:rPr>
          <w:rFonts w:hint="eastAsia"/>
          <w:sz w:val="24"/>
        </w:rPr>
        <w:t>教材页码是指，在</w:t>
      </w:r>
      <w:r w:rsidRPr="00724450">
        <w:rPr>
          <w:sz w:val="24"/>
        </w:rPr>
        <w:t>pdf</w:t>
      </w:r>
      <w:r w:rsidRPr="00724450">
        <w:rPr>
          <w:rFonts w:hint="eastAsia"/>
          <w:sz w:val="24"/>
        </w:rPr>
        <w:t>阅读器显示的教材内容页码，不是</w:t>
      </w:r>
      <w:r w:rsidRPr="00724450">
        <w:rPr>
          <w:sz w:val="24"/>
        </w:rPr>
        <w:t>pdf</w:t>
      </w:r>
      <w:r w:rsidRPr="00724450">
        <w:rPr>
          <w:rFonts w:hint="eastAsia"/>
          <w:sz w:val="24"/>
        </w:rPr>
        <w:t>文件本身的页码。</w:t>
      </w:r>
    </w:p>
    <w:p w:rsidR="00CD0897" w:rsidRPr="00724450" w:rsidRDefault="00CD0897" w:rsidP="00724450">
      <w:pPr>
        <w:spacing w:line="360" w:lineRule="auto"/>
        <w:ind w:firstLineChars="196" w:firstLine="472"/>
        <w:rPr>
          <w:b/>
          <w:sz w:val="24"/>
        </w:rPr>
      </w:pPr>
      <w:r w:rsidRPr="00724450">
        <w:rPr>
          <w:rFonts w:hint="eastAsia"/>
          <w:b/>
          <w:sz w:val="24"/>
        </w:rPr>
        <w:t>2</w:t>
      </w:r>
      <w:r w:rsidRPr="00724450">
        <w:rPr>
          <w:rFonts w:hint="eastAsia"/>
          <w:b/>
          <w:sz w:val="24"/>
        </w:rPr>
        <w:t>、</w:t>
      </w:r>
      <w:r w:rsidRPr="00724450">
        <w:rPr>
          <w:b/>
          <w:sz w:val="24"/>
        </w:rPr>
        <w:t>MATLAB</w:t>
      </w:r>
      <w:r w:rsidRPr="00724450">
        <w:rPr>
          <w:rFonts w:hint="eastAsia"/>
          <w:b/>
          <w:sz w:val="24"/>
        </w:rPr>
        <w:t>的</w:t>
      </w:r>
      <w:r w:rsidRPr="00724450">
        <w:rPr>
          <w:b/>
          <w:sz w:val="24"/>
        </w:rPr>
        <w:t>m</w:t>
      </w:r>
      <w:r w:rsidRPr="00724450">
        <w:rPr>
          <w:rFonts w:hint="eastAsia"/>
          <w:b/>
          <w:sz w:val="24"/>
        </w:rPr>
        <w:t>文件命名结构：</w:t>
      </w:r>
    </w:p>
    <w:p w:rsidR="00CD0897" w:rsidRPr="00724450" w:rsidRDefault="00CD0897" w:rsidP="00724450">
      <w:pPr>
        <w:spacing w:line="360" w:lineRule="auto"/>
        <w:ind w:firstLineChars="200" w:firstLine="480"/>
        <w:rPr>
          <w:sz w:val="24"/>
        </w:rPr>
      </w:pPr>
      <w:r w:rsidRPr="00724450">
        <w:rPr>
          <w:rFonts w:hint="eastAsia"/>
          <w:sz w:val="24"/>
        </w:rPr>
        <w:t>视频序号</w:t>
      </w:r>
      <w:r w:rsidRPr="00724450">
        <w:rPr>
          <w:sz w:val="24"/>
        </w:rPr>
        <w:t>_pdf</w:t>
      </w:r>
      <w:r w:rsidRPr="00724450">
        <w:rPr>
          <w:rFonts w:hint="eastAsia"/>
          <w:sz w:val="24"/>
        </w:rPr>
        <w:t>教材页码</w:t>
      </w:r>
      <w:r w:rsidRPr="00724450">
        <w:rPr>
          <w:sz w:val="24"/>
        </w:rPr>
        <w:t>_</w:t>
      </w:r>
      <w:r w:rsidRPr="00724450">
        <w:rPr>
          <w:rFonts w:hint="eastAsia"/>
          <w:sz w:val="24"/>
        </w:rPr>
        <w:t>程序（</w:t>
      </w:r>
      <w:r w:rsidRPr="00724450">
        <w:rPr>
          <w:sz w:val="24"/>
        </w:rPr>
        <w:t>m</w:t>
      </w:r>
      <w:r w:rsidRPr="00724450">
        <w:rPr>
          <w:rFonts w:hint="eastAsia"/>
          <w:sz w:val="24"/>
        </w:rPr>
        <w:t>文件）方法与作用</w:t>
      </w:r>
      <w:proofErr w:type="gramStart"/>
      <w:r w:rsidRPr="00724450">
        <w:rPr>
          <w:rFonts w:hint="eastAsia"/>
          <w:sz w:val="24"/>
        </w:rPr>
        <w:t>用</w:t>
      </w:r>
      <w:proofErr w:type="gramEnd"/>
      <w:r w:rsidRPr="00724450">
        <w:rPr>
          <w:rFonts w:hint="eastAsia"/>
          <w:sz w:val="24"/>
        </w:rPr>
        <w:t>缩略词及汉语拼音简写</w:t>
      </w:r>
    </w:p>
    <w:p w:rsidR="00CD0897" w:rsidRPr="00724450" w:rsidRDefault="00CD0897">
      <w:pPr>
        <w:spacing w:line="360" w:lineRule="auto"/>
        <w:rPr>
          <w:sz w:val="24"/>
        </w:rPr>
      </w:pPr>
      <w:r w:rsidRPr="00724450">
        <w:rPr>
          <w:rFonts w:hint="eastAsia"/>
          <w:sz w:val="24"/>
        </w:rPr>
        <w:t>其中，</w:t>
      </w:r>
      <w:r w:rsidRPr="00724450">
        <w:rPr>
          <w:sz w:val="24"/>
        </w:rPr>
        <w:t>pdf</w:t>
      </w:r>
      <w:r w:rsidRPr="00724450">
        <w:rPr>
          <w:rFonts w:hint="eastAsia"/>
          <w:sz w:val="24"/>
        </w:rPr>
        <w:t>教材页码是指，在</w:t>
      </w:r>
      <w:r w:rsidRPr="00724450">
        <w:rPr>
          <w:sz w:val="24"/>
        </w:rPr>
        <w:t>pdf</w:t>
      </w:r>
      <w:r w:rsidRPr="00724450">
        <w:rPr>
          <w:rFonts w:hint="eastAsia"/>
          <w:sz w:val="24"/>
        </w:rPr>
        <w:t>阅读器显示的教材内容页码，不是</w:t>
      </w:r>
      <w:r w:rsidRPr="00724450">
        <w:rPr>
          <w:sz w:val="24"/>
        </w:rPr>
        <w:t>pdf</w:t>
      </w:r>
      <w:r w:rsidRPr="00724450">
        <w:rPr>
          <w:rFonts w:hint="eastAsia"/>
          <w:sz w:val="24"/>
        </w:rPr>
        <w:t>文件本身的页码。视频序号与程序序号一致，便于使用。</w:t>
      </w:r>
    </w:p>
    <w:p w:rsidR="00CD0897" w:rsidRDefault="00CD0897" w:rsidP="00234DDF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CD0897" w:rsidRDefault="00724450" w:rsidP="00724450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D34C32">
        <w:rPr>
          <w:rFonts w:ascii="Times New Roman" w:hAnsi="Times New Roman" w:cs="Times New Roman" w:hint="eastAsia"/>
          <w:kern w:val="2"/>
        </w:rPr>
        <w:t>程序、</w:t>
      </w:r>
      <w:r w:rsidRPr="00D34C32">
        <w:rPr>
          <w:rFonts w:ascii="Times New Roman" w:hAnsi="Times New Roman" w:cs="Times New Roman" w:hint="eastAsia"/>
          <w:kern w:val="2"/>
        </w:rPr>
        <w:t>PPT</w:t>
      </w:r>
      <w:r w:rsidRPr="00D34C32">
        <w:rPr>
          <w:rFonts w:ascii="Times New Roman" w:hAnsi="Times New Roman" w:cs="Times New Roman" w:hint="eastAsia"/>
          <w:kern w:val="2"/>
        </w:rPr>
        <w:t>课件、阅读文献等文件提供百度</w:t>
      </w:r>
      <w:proofErr w:type="gramStart"/>
      <w:r w:rsidRPr="00D34C32">
        <w:rPr>
          <w:rFonts w:ascii="Times New Roman" w:hAnsi="Times New Roman" w:cs="Times New Roman" w:hint="eastAsia"/>
          <w:kern w:val="2"/>
        </w:rPr>
        <w:t>网盘下载</w:t>
      </w:r>
      <w:proofErr w:type="gramEnd"/>
      <w:r w:rsidRPr="00D34C32">
        <w:rPr>
          <w:rFonts w:ascii="Times New Roman" w:hAnsi="Times New Roman" w:cs="Times New Roman" w:hint="eastAsia"/>
          <w:kern w:val="2"/>
        </w:rPr>
        <w:t>，给百度云盘链接和密码。</w:t>
      </w:r>
    </w:p>
    <w:p w:rsidR="00CD0897" w:rsidRDefault="00CD0897" w:rsidP="00234DDF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6600"/>
          <w:sz w:val="28"/>
          <w:szCs w:val="28"/>
        </w:rPr>
      </w:pPr>
      <w:r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 xml:space="preserve">第一章  </w:t>
      </w:r>
      <w:r w:rsidR="00F5514A" w:rsidRPr="00F5514A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课程</w:t>
      </w:r>
      <w:r w:rsidR="00506C7C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亮点和</w:t>
      </w:r>
      <w:r w:rsidR="00103B2D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特点说明</w:t>
      </w:r>
      <w:r w:rsidR="00F5514A" w:rsidRPr="00F5514A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及</w:t>
      </w:r>
      <w:r w:rsidR="00103B2D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免费辅导答疑承诺</w:t>
      </w:r>
      <w:r w:rsidR="00F5514A" w:rsidRPr="00F5514A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与</w:t>
      </w:r>
      <w:r w:rsidR="00103B2D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免费提供详解程序说明</w:t>
      </w:r>
      <w:r w:rsidR="00260ADC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（3分钟）</w:t>
      </w:r>
    </w:p>
    <w:p w:rsidR="00CD0897" w:rsidRPr="00AE6323" w:rsidRDefault="00CD0897">
      <w:pPr>
        <w:pStyle w:val="a9"/>
        <w:spacing w:before="0" w:beforeAutospacing="0" w:after="0" w:afterAutospacing="0" w:line="360" w:lineRule="auto"/>
        <w:rPr>
          <w:rStyle w:val="a3"/>
          <w:rFonts w:ascii="微软雅黑" w:eastAsia="微软雅黑" w:hAnsi="微软雅黑" w:cs="Tahoma"/>
          <w:color w:val="008000"/>
        </w:rPr>
      </w:pPr>
      <w:r w:rsidRPr="00AE6323">
        <w:rPr>
          <w:rFonts w:ascii="微软雅黑" w:eastAsia="微软雅黑" w:hAnsi="微软雅黑"/>
          <w:b/>
          <w:bCs/>
          <w:color w:val="008000"/>
        </w:rPr>
        <w:t>0</w:t>
      </w:r>
      <w:r w:rsidRPr="00AE6323">
        <w:rPr>
          <w:rFonts w:ascii="微软雅黑" w:eastAsia="微软雅黑" w:hAnsi="微软雅黑" w:hint="eastAsia"/>
          <w:b/>
          <w:bCs/>
          <w:color w:val="008000"/>
        </w:rPr>
        <w:t>.</w:t>
      </w:r>
      <w:r w:rsidR="00122CE7">
        <w:rPr>
          <w:rFonts w:ascii="微软雅黑" w:eastAsia="微软雅黑" w:hAnsi="微软雅黑" w:hint="eastAsia"/>
          <w:b/>
          <w:bCs/>
          <w:color w:val="008000"/>
        </w:rPr>
        <w:t>1</w:t>
      </w:r>
      <w:r w:rsidRPr="00AE6323">
        <w:rPr>
          <w:rFonts w:ascii="微软雅黑" w:eastAsia="微软雅黑" w:hAnsi="微软雅黑"/>
          <w:b/>
          <w:bCs/>
          <w:color w:val="008000"/>
        </w:rPr>
        <w:t>_</w:t>
      </w:r>
      <w:r w:rsidR="00122CE7" w:rsidRPr="00122CE7">
        <w:rPr>
          <w:rFonts w:ascii="微软雅黑" w:eastAsia="微软雅黑" w:hAnsi="微软雅黑" w:hint="eastAsia"/>
          <w:b/>
          <w:bCs/>
          <w:color w:val="008000"/>
        </w:rPr>
        <w:t>视频课程亮点与特点</w:t>
      </w:r>
      <w:r w:rsidR="0087348E">
        <w:rPr>
          <w:rFonts w:ascii="微软雅黑" w:eastAsia="微软雅黑" w:hAnsi="微软雅黑" w:hint="eastAsia"/>
          <w:b/>
          <w:bCs/>
          <w:color w:val="008000"/>
        </w:rPr>
        <w:t>说明</w:t>
      </w:r>
      <w:r w:rsidRPr="00AE6323">
        <w:rPr>
          <w:rFonts w:ascii="微软雅黑" w:eastAsia="微软雅黑" w:hAnsi="微软雅黑" w:cs="Tahoma" w:hint="eastAsia"/>
          <w:b/>
          <w:color w:val="FF0000"/>
        </w:rPr>
        <w:t>（</w:t>
      </w:r>
      <w:r w:rsidR="003665C0">
        <w:rPr>
          <w:rFonts w:ascii="微软雅黑" w:eastAsia="微软雅黑" w:hAnsi="微软雅黑" w:cs="Tahoma" w:hint="eastAsia"/>
          <w:b/>
          <w:color w:val="FF0000"/>
        </w:rPr>
        <w:t>1</w:t>
      </w:r>
      <w:r w:rsidRPr="00AE6323">
        <w:rPr>
          <w:rFonts w:ascii="微软雅黑" w:eastAsia="微软雅黑" w:hAnsi="微软雅黑" w:cs="Tahoma" w:hint="eastAsia"/>
          <w:b/>
          <w:color w:val="FF0000"/>
        </w:rPr>
        <w:t>分钟，网上免费试看）</w:t>
      </w:r>
    </w:p>
    <w:p w:rsidR="00CD0897" w:rsidRPr="00AE6323" w:rsidRDefault="00CD0897">
      <w:pPr>
        <w:pStyle w:val="3"/>
        <w:shd w:val="clear" w:color="auto" w:fill="FFFFFF"/>
        <w:spacing w:before="0" w:beforeAutospacing="0" w:after="0" w:afterAutospacing="0" w:line="369" w:lineRule="atLeast"/>
        <w:rPr>
          <w:rFonts w:ascii="微软雅黑" w:eastAsia="微软雅黑" w:hAnsi="微软雅黑" w:cs="Tahoma"/>
          <w:b w:val="0"/>
          <w:color w:val="000000"/>
          <w:sz w:val="24"/>
          <w:szCs w:val="24"/>
        </w:rPr>
      </w:pPr>
      <w:r w:rsidRPr="00AE6323">
        <w:rPr>
          <w:rFonts w:ascii="微软雅黑" w:eastAsia="微软雅黑" w:hAnsi="微软雅黑" w:hint="eastAsia"/>
          <w:color w:val="008000"/>
          <w:sz w:val="24"/>
          <w:szCs w:val="24"/>
        </w:rPr>
        <w:t>0.</w:t>
      </w:r>
      <w:r w:rsidR="00122CE7">
        <w:rPr>
          <w:rFonts w:ascii="微软雅黑" w:eastAsia="微软雅黑" w:hAnsi="微软雅黑" w:hint="eastAsia"/>
          <w:color w:val="008000"/>
          <w:sz w:val="24"/>
          <w:szCs w:val="24"/>
        </w:rPr>
        <w:t>2</w:t>
      </w:r>
      <w:r w:rsidRPr="00AE6323">
        <w:rPr>
          <w:rFonts w:ascii="微软雅黑" w:eastAsia="微软雅黑" w:hAnsi="微软雅黑" w:cs="Tahoma"/>
          <w:color w:val="008000"/>
          <w:sz w:val="24"/>
          <w:szCs w:val="24"/>
        </w:rPr>
        <w:t>_</w:t>
      </w:r>
      <w:r w:rsidR="00195DE3" w:rsidRPr="00195DE3">
        <w:rPr>
          <w:rFonts w:ascii="微软雅黑" w:eastAsia="微软雅黑" w:hAnsi="微软雅黑" w:hint="eastAsia"/>
          <w:color w:val="008000"/>
          <w:sz w:val="24"/>
          <w:szCs w:val="24"/>
        </w:rPr>
        <w:t>辅导答疑及其承诺</w:t>
      </w:r>
      <w:r w:rsidR="0087348E">
        <w:rPr>
          <w:rFonts w:ascii="微软雅黑" w:eastAsia="微软雅黑" w:hAnsi="微软雅黑" w:hint="eastAsia"/>
          <w:color w:val="008000"/>
          <w:sz w:val="24"/>
          <w:szCs w:val="24"/>
        </w:rPr>
        <w:t>说明</w:t>
      </w:r>
      <w:r w:rsidRPr="00AE6323">
        <w:rPr>
          <w:rFonts w:ascii="微软雅黑" w:eastAsia="微软雅黑" w:hAnsi="微软雅黑" w:cs="Tahoma" w:hint="eastAsia"/>
          <w:bCs w:val="0"/>
          <w:color w:val="FF0000"/>
          <w:sz w:val="24"/>
          <w:szCs w:val="24"/>
        </w:rPr>
        <w:t>（</w:t>
      </w:r>
      <w:r w:rsidR="001A1A0C">
        <w:rPr>
          <w:rFonts w:ascii="微软雅黑" w:eastAsia="微软雅黑" w:hAnsi="微软雅黑" w:cs="Tahoma" w:hint="eastAsia"/>
          <w:bCs w:val="0"/>
          <w:color w:val="FF0000"/>
          <w:sz w:val="24"/>
          <w:szCs w:val="24"/>
        </w:rPr>
        <w:t>2</w:t>
      </w:r>
      <w:r w:rsidRPr="00AE6323">
        <w:rPr>
          <w:rFonts w:ascii="微软雅黑" w:eastAsia="微软雅黑" w:hAnsi="微软雅黑" w:cs="Tahoma" w:hint="eastAsia"/>
          <w:bCs w:val="0"/>
          <w:color w:val="FF0000"/>
          <w:sz w:val="24"/>
          <w:szCs w:val="24"/>
        </w:rPr>
        <w:t>分钟，网上免费试看）</w:t>
      </w:r>
    </w:p>
    <w:p w:rsidR="00CD0897" w:rsidRPr="00AE6323" w:rsidRDefault="00122CE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hint="eastAsia"/>
          <w:b/>
          <w:bCs/>
          <w:color w:val="008000"/>
        </w:rPr>
        <w:t>0.3</w:t>
      </w:r>
      <w:r w:rsidR="00195DE3" w:rsidRPr="00195DE3">
        <w:rPr>
          <w:rFonts w:ascii="微软雅黑" w:eastAsia="微软雅黑" w:hAnsi="微软雅黑" w:hint="eastAsia"/>
          <w:b/>
          <w:bCs/>
          <w:color w:val="008000"/>
        </w:rPr>
        <w:t>-程序免费提供承诺</w:t>
      </w:r>
      <w:r w:rsidR="0087348E">
        <w:rPr>
          <w:rFonts w:ascii="微软雅黑" w:eastAsia="微软雅黑" w:hAnsi="微软雅黑" w:hint="eastAsia"/>
          <w:b/>
          <w:bCs/>
          <w:color w:val="008000"/>
        </w:rPr>
        <w:t>说明</w:t>
      </w:r>
      <w:r w:rsidR="00CD0897" w:rsidRPr="00AE6323">
        <w:rPr>
          <w:rFonts w:ascii="微软雅黑" w:eastAsia="微软雅黑" w:hAnsi="微软雅黑" w:cs="Tahoma" w:hint="eastAsia"/>
          <w:b/>
          <w:color w:val="FF0000"/>
        </w:rPr>
        <w:t>（</w:t>
      </w:r>
      <w:r w:rsidR="007D3625">
        <w:rPr>
          <w:rFonts w:ascii="微软雅黑" w:eastAsia="微软雅黑" w:hAnsi="微软雅黑" w:cs="Tahoma" w:hint="eastAsia"/>
          <w:b/>
          <w:color w:val="FF0000"/>
        </w:rPr>
        <w:t>1</w:t>
      </w:r>
      <w:r w:rsidR="00CD0897" w:rsidRPr="00AE6323">
        <w:rPr>
          <w:rFonts w:ascii="微软雅黑" w:eastAsia="微软雅黑" w:hAnsi="微软雅黑" w:cs="Tahoma" w:hint="eastAsia"/>
          <w:b/>
          <w:color w:val="FF0000"/>
        </w:rPr>
        <w:t>分钟</w:t>
      </w:r>
      <w:r w:rsidR="00CD0897" w:rsidRPr="00AE6323">
        <w:rPr>
          <w:rFonts w:ascii="微软雅黑" w:eastAsia="微软雅黑" w:hAnsi="微软雅黑" w:cs="Tahoma" w:hint="eastAsia"/>
          <w:b/>
        </w:rPr>
        <w:t>，</w:t>
      </w:r>
      <w:r w:rsidR="00CD0897" w:rsidRPr="007D3625">
        <w:rPr>
          <w:rFonts w:ascii="微软雅黑" w:eastAsia="微软雅黑" w:hAnsi="微软雅黑" w:cs="Tahoma" w:hint="eastAsia"/>
          <w:b/>
          <w:color w:val="FF0000"/>
        </w:rPr>
        <w:t>网上免费试看</w:t>
      </w:r>
      <w:r w:rsidR="00CD0897" w:rsidRPr="00AE6323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CD0897" w:rsidRPr="00E96666" w:rsidRDefault="00CD0897" w:rsidP="00987688">
      <w:pPr>
        <w:pStyle w:val="a9"/>
        <w:spacing w:before="0" w:beforeAutospacing="0" w:after="0" w:afterAutospacing="0" w:line="360" w:lineRule="auto"/>
        <w:ind w:left="1120" w:hangingChars="400" w:hanging="1120"/>
        <w:rPr>
          <w:rFonts w:ascii="微软雅黑" w:eastAsia="微软雅黑" w:hAnsi="微软雅黑" w:cs="Tahoma"/>
          <w:b/>
          <w:i/>
          <w:color w:val="FF6600"/>
          <w:sz w:val="28"/>
          <w:szCs w:val="28"/>
        </w:rPr>
      </w:pPr>
      <w:r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第二章  傅里叶变换提升到小波分析及小波函数等基本概念</w:t>
      </w:r>
      <w:r w:rsidR="007E49D4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（</w:t>
      </w:r>
      <w:r w:rsidR="001D67DF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153分钟</w:t>
      </w:r>
      <w:r w:rsidR="007E49D4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）</w:t>
      </w:r>
    </w:p>
    <w:p w:rsidR="00CD0897" w:rsidRPr="00E96666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t>2</w:t>
      </w:r>
      <w:r w:rsidRPr="00E96666">
        <w:rPr>
          <w:rFonts w:ascii="微软雅黑" w:eastAsia="微软雅黑" w:hAnsi="微软雅黑" w:cs="Tahoma" w:hint="eastAsia"/>
          <w:b/>
          <w:i/>
        </w:rPr>
        <w:t>、Video2_PDF2_傅里叶级数与变换的概念与小波分析的对应关系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（27分钟）</w:t>
      </w:r>
    </w:p>
    <w:p w:rsidR="00CD0897" w:rsidRPr="00E96666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t>3</w:t>
      </w:r>
      <w:r w:rsidRPr="00E96666">
        <w:rPr>
          <w:rFonts w:ascii="微软雅黑" w:eastAsia="微软雅黑" w:hAnsi="微软雅黑" w:cs="Tahoma" w:hint="eastAsia"/>
          <w:b/>
          <w:i/>
        </w:rPr>
        <w:t>、Video3_PDF3_短时傅里叶变换及其局限性窗函数与测不准原理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（27分钟）</w:t>
      </w:r>
    </w:p>
    <w:p w:rsidR="00CD0897" w:rsidRPr="00E96666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t>4</w:t>
      </w:r>
      <w:r w:rsidRPr="00E96666">
        <w:rPr>
          <w:rFonts w:ascii="微软雅黑" w:eastAsia="微软雅黑" w:hAnsi="微软雅黑" w:cs="Tahoma" w:hint="eastAsia"/>
          <w:b/>
          <w:i/>
        </w:rPr>
        <w:t>、Video4_PDF4_Gabor变换及其时域频域分析的作用及发展思路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（13分钟）</w:t>
      </w:r>
    </w:p>
    <w:p w:rsidR="00CD0897" w:rsidRPr="00E96666" w:rsidRDefault="00CD0897" w:rsidP="00987688">
      <w:pPr>
        <w:pStyle w:val="a9"/>
        <w:spacing w:before="0" w:beforeAutospacing="0" w:after="0" w:afterAutospacing="0" w:line="360" w:lineRule="auto"/>
        <w:ind w:left="540" w:hangingChars="200" w:hanging="540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/>
          <w:b/>
          <w:bCs/>
          <w:i/>
          <w:color w:val="008000"/>
          <w:sz w:val="27"/>
          <w:szCs w:val="27"/>
        </w:rPr>
        <w:lastRenderedPageBreak/>
        <w:t>5</w:t>
      </w:r>
      <w:r w:rsidRPr="00E96666">
        <w:rPr>
          <w:rFonts w:ascii="微软雅黑" w:eastAsia="微软雅黑" w:hAnsi="微软雅黑" w:hint="eastAsia"/>
          <w:b/>
          <w:bCs/>
          <w:i/>
          <w:color w:val="008000"/>
          <w:sz w:val="27"/>
          <w:szCs w:val="27"/>
        </w:rPr>
        <w:t>、Video5_PDF6_小波母函数及其生成小波函数系等概念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（29分钟，网上免费试看）</w:t>
      </w:r>
    </w:p>
    <w:p w:rsidR="00CD0897" w:rsidRPr="00E96666" w:rsidRDefault="00CD0897" w:rsidP="00987688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t>6</w:t>
      </w:r>
      <w:r w:rsidRPr="00E96666">
        <w:rPr>
          <w:rFonts w:ascii="微软雅黑" w:eastAsia="微软雅黑" w:hAnsi="微软雅黑" w:cs="Tahoma" w:hint="eastAsia"/>
          <w:b/>
          <w:i/>
        </w:rPr>
        <w:t>、Video6_PDF6_连续和离散小波变换及过程与2进小波变换的程序演示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（36分钟，有程序，有增加）</w:t>
      </w:r>
    </w:p>
    <w:p w:rsidR="00CD0897" w:rsidRPr="00E96666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E96666">
        <w:rPr>
          <w:rFonts w:ascii="微软雅黑" w:eastAsia="微软雅黑" w:hAnsi="微软雅黑" w:cs="Tahoma"/>
          <w:b/>
          <w:i/>
        </w:rPr>
        <w:t>7</w:t>
      </w:r>
      <w:r w:rsidRPr="00E96666">
        <w:rPr>
          <w:rFonts w:ascii="微软雅黑" w:eastAsia="微软雅黑" w:hAnsi="微软雅黑" w:cs="Tahoma" w:hint="eastAsia"/>
          <w:b/>
          <w:i/>
        </w:rPr>
        <w:t>、Video7_PDF30_一维连续小波变换及其系数计算和MATLAB程序操作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（21</w:t>
      </w:r>
      <w:r w:rsidR="00987688" w:rsidRPr="00E96666">
        <w:rPr>
          <w:rFonts w:ascii="微软雅黑" w:eastAsia="微软雅黑" w:hAnsi="微软雅黑" w:cs="Tahoma" w:hint="eastAsia"/>
          <w:b/>
          <w:i/>
          <w:color w:val="FF0000"/>
        </w:rPr>
        <w:t xml:space="preserve">  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有程序，有增加）</w:t>
      </w:r>
    </w:p>
    <w:p w:rsidR="00CD0897" w:rsidRPr="00E96666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6600"/>
          <w:sz w:val="28"/>
          <w:szCs w:val="28"/>
        </w:rPr>
      </w:pPr>
      <w:r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第三章  一维和二维离散小波变换等命令的功能及语法</w:t>
      </w:r>
      <w:r w:rsidR="002E6B88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（</w:t>
      </w:r>
      <w:r w:rsidR="00FA76BC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131分钟</w:t>
      </w:r>
      <w:r w:rsidR="002E6B88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）</w:t>
      </w:r>
    </w:p>
    <w:p w:rsidR="00CD0897" w:rsidRPr="00E96666" w:rsidRDefault="00CD0897" w:rsidP="007966C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t>8</w:t>
      </w:r>
      <w:r w:rsidRPr="00E96666">
        <w:rPr>
          <w:rFonts w:ascii="微软雅黑" w:eastAsia="微软雅黑" w:hAnsi="微软雅黑" w:cs="Tahoma" w:hint="eastAsia"/>
          <w:b/>
          <w:i/>
        </w:rPr>
        <w:t>、Video8_PDF34_离散小波变换DWT滤波器法及其近似系数细节系数与小波分解树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（24分钟，有程序，有增加）</w:t>
      </w:r>
    </w:p>
    <w:p w:rsidR="00CD0897" w:rsidRPr="00E96666" w:rsidRDefault="00CD0897" w:rsidP="001B2001">
      <w:pPr>
        <w:pStyle w:val="a9"/>
        <w:spacing w:before="0" w:beforeAutospacing="0" w:after="0" w:afterAutospacing="0" w:line="360" w:lineRule="auto"/>
        <w:ind w:left="360" w:hangingChars="150" w:hanging="360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t>9</w:t>
      </w:r>
      <w:r w:rsidRPr="00E96666">
        <w:rPr>
          <w:rFonts w:ascii="微软雅黑" w:eastAsia="微软雅黑" w:hAnsi="微软雅黑" w:cs="Tahoma" w:hint="eastAsia"/>
          <w:b/>
          <w:i/>
        </w:rPr>
        <w:t>、Video9_PDF34_一维离散小波单层分解命令</w:t>
      </w:r>
      <w:proofErr w:type="spellStart"/>
      <w:r w:rsidRPr="00E96666">
        <w:rPr>
          <w:rFonts w:ascii="微软雅黑" w:eastAsia="微软雅黑" w:hAnsi="微软雅黑" w:cs="Tahoma" w:hint="eastAsia"/>
          <w:b/>
          <w:i/>
        </w:rPr>
        <w:t>dwt</w:t>
      </w:r>
      <w:proofErr w:type="spellEnd"/>
      <w:r w:rsidRPr="00E96666">
        <w:rPr>
          <w:rFonts w:ascii="微软雅黑" w:eastAsia="微软雅黑" w:hAnsi="微软雅黑" w:cs="Tahoma" w:hint="eastAsia"/>
          <w:b/>
          <w:i/>
        </w:rPr>
        <w:t>及MATLAB函数与作图详解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（20分钟，有程序）</w:t>
      </w:r>
    </w:p>
    <w:p w:rsidR="00CD0897" w:rsidRPr="00E96666" w:rsidRDefault="00CD0897" w:rsidP="001B2001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t>10</w:t>
      </w:r>
      <w:r w:rsidRPr="00E96666">
        <w:rPr>
          <w:rFonts w:ascii="微软雅黑" w:eastAsia="微软雅黑" w:hAnsi="微软雅黑" w:cs="Tahoma" w:hint="eastAsia"/>
          <w:b/>
          <w:i/>
        </w:rPr>
        <w:t>、Video10_PDF34_多层一维离散小波的分解命令</w:t>
      </w:r>
      <w:proofErr w:type="spellStart"/>
      <w:r w:rsidRPr="00E96666">
        <w:rPr>
          <w:rFonts w:ascii="微软雅黑" w:eastAsia="微软雅黑" w:hAnsi="微软雅黑" w:cs="Tahoma" w:hint="eastAsia"/>
          <w:b/>
          <w:i/>
        </w:rPr>
        <w:t>wavedec</w:t>
      </w:r>
      <w:proofErr w:type="spellEnd"/>
      <w:r w:rsidRPr="00E96666">
        <w:rPr>
          <w:rFonts w:ascii="微软雅黑" w:eastAsia="微软雅黑" w:hAnsi="微软雅黑" w:cs="Tahoma" w:hint="eastAsia"/>
          <w:b/>
          <w:i/>
        </w:rPr>
        <w:t>及C,L结构的MATLAB作图和下采样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（28分钟，有程序）</w:t>
      </w:r>
    </w:p>
    <w:p w:rsidR="00CD0897" w:rsidRPr="00E96666" w:rsidRDefault="00CD0897" w:rsidP="001B2001">
      <w:pPr>
        <w:pStyle w:val="a9"/>
        <w:spacing w:before="0" w:beforeAutospacing="0" w:after="0" w:afterAutospacing="0" w:line="360" w:lineRule="auto"/>
        <w:ind w:left="360" w:hangingChars="150" w:hanging="360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t>11</w:t>
      </w:r>
      <w:r w:rsidRPr="00E96666">
        <w:rPr>
          <w:rFonts w:ascii="微软雅黑" w:eastAsia="微软雅黑" w:hAnsi="微软雅黑" w:cs="Tahoma" w:hint="eastAsia"/>
          <w:b/>
          <w:i/>
        </w:rPr>
        <w:t>、Video11_PDF38_多层一维离散小波的重构问题与误差等MATLAB命令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（7分钟，有程序）</w:t>
      </w:r>
    </w:p>
    <w:p w:rsidR="00CD0897" w:rsidRPr="00E96666" w:rsidRDefault="00CD0897" w:rsidP="001B2001">
      <w:pPr>
        <w:pStyle w:val="a9"/>
        <w:spacing w:before="0" w:beforeAutospacing="0" w:after="0" w:afterAutospacing="0" w:line="360" w:lineRule="auto"/>
        <w:ind w:left="360" w:hangingChars="150" w:hanging="360"/>
        <w:rPr>
          <w:rFonts w:ascii="微软雅黑" w:eastAsia="微软雅黑" w:hAnsi="微软雅黑" w:cs="Tahoma"/>
          <w:b/>
          <w:i/>
          <w:color w:val="FF0000"/>
        </w:rPr>
      </w:pPr>
      <w:r w:rsidRPr="00E96666">
        <w:rPr>
          <w:rFonts w:ascii="微软雅黑" w:eastAsia="微软雅黑" w:hAnsi="微软雅黑" w:cs="Tahoma"/>
          <w:b/>
          <w:i/>
        </w:rPr>
        <w:t>12</w:t>
      </w:r>
      <w:r w:rsidRPr="00E96666">
        <w:rPr>
          <w:rFonts w:ascii="微软雅黑" w:eastAsia="微软雅黑" w:hAnsi="微软雅黑" w:cs="Tahoma" w:hint="eastAsia"/>
          <w:b/>
          <w:i/>
        </w:rPr>
        <w:t>、Video12_PDF42__二维离散小波变换的分解过程及其MATLAB命令与程序的调试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（30分钟，有程序）</w:t>
      </w:r>
    </w:p>
    <w:p w:rsidR="00CD0897" w:rsidRPr="00E96666" w:rsidRDefault="00CD0897" w:rsidP="0056613C">
      <w:pPr>
        <w:pStyle w:val="a9"/>
        <w:spacing w:before="0" w:beforeAutospacing="0" w:after="0" w:afterAutospacing="0" w:line="360" w:lineRule="auto"/>
        <w:ind w:left="360" w:hangingChars="150" w:hanging="360"/>
        <w:rPr>
          <w:rFonts w:ascii="微软雅黑" w:eastAsia="微软雅黑" w:hAnsi="微软雅黑" w:cs="Tahoma"/>
          <w:b/>
          <w:i/>
          <w:color w:val="FF0000"/>
        </w:rPr>
      </w:pPr>
      <w:r w:rsidRPr="00E96666">
        <w:rPr>
          <w:rFonts w:ascii="微软雅黑" w:eastAsia="微软雅黑" w:hAnsi="微软雅黑" w:cs="Tahoma"/>
          <w:b/>
          <w:i/>
        </w:rPr>
        <w:t>13</w:t>
      </w:r>
      <w:r w:rsidRPr="00E96666">
        <w:rPr>
          <w:rFonts w:ascii="微软雅黑" w:eastAsia="微软雅黑" w:hAnsi="微软雅黑" w:cs="Tahoma" w:hint="eastAsia"/>
          <w:b/>
          <w:i/>
        </w:rPr>
        <w:t>、Video13_PDF47_二维小波变换的多层分解命令与重构例题分析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（22分钟，有程序）</w:t>
      </w:r>
    </w:p>
    <w:p w:rsidR="00CD0897" w:rsidRPr="00E96666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6600"/>
          <w:sz w:val="28"/>
          <w:szCs w:val="28"/>
        </w:rPr>
      </w:pPr>
      <w:r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第四章  静态离散小波变换等命令的功能及语法</w:t>
      </w:r>
      <w:r w:rsidR="00740616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（</w:t>
      </w:r>
      <w:r w:rsidR="001373EE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89分钟</w:t>
      </w:r>
      <w:r w:rsidR="00740616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）</w:t>
      </w:r>
    </w:p>
    <w:p w:rsidR="00CD0897" w:rsidRPr="00E96666" w:rsidRDefault="00CD0897" w:rsidP="001556A3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t>14</w:t>
      </w:r>
      <w:r w:rsidRPr="00E96666">
        <w:rPr>
          <w:rFonts w:ascii="微软雅黑" w:eastAsia="微软雅黑" w:hAnsi="微软雅黑" w:cs="Tahoma" w:hint="eastAsia"/>
          <w:b/>
          <w:i/>
        </w:rPr>
        <w:t>、Video14_PDF52_彩图表示和索引表及转灰度</w:t>
      </w:r>
      <w:proofErr w:type="gramStart"/>
      <w:r w:rsidRPr="00E96666">
        <w:rPr>
          <w:rFonts w:ascii="微软雅黑" w:eastAsia="微软雅黑" w:hAnsi="微软雅黑" w:cs="Tahoma" w:hint="eastAsia"/>
          <w:b/>
          <w:i/>
        </w:rPr>
        <w:t>图处理</w:t>
      </w:r>
      <w:proofErr w:type="gramEnd"/>
      <w:r w:rsidRPr="00E96666">
        <w:rPr>
          <w:rFonts w:ascii="微软雅黑" w:eastAsia="微软雅黑" w:hAnsi="微软雅黑" w:cs="Tahoma" w:hint="eastAsia"/>
          <w:b/>
          <w:i/>
        </w:rPr>
        <w:t>的MATLAB程序分析演示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（20分钟，有程序，新增加）</w:t>
      </w:r>
    </w:p>
    <w:p w:rsidR="00CD0897" w:rsidRPr="00E96666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lastRenderedPageBreak/>
        <w:t>15</w:t>
      </w:r>
      <w:r w:rsidRPr="00E96666">
        <w:rPr>
          <w:rFonts w:ascii="微软雅黑" w:eastAsia="微软雅黑" w:hAnsi="微软雅黑" w:cs="Tahoma" w:hint="eastAsia"/>
          <w:b/>
          <w:i/>
        </w:rPr>
        <w:t>、Video15_PDF56_静态离散小波变换SWT方法介绍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（16分钟，新增加）</w:t>
      </w:r>
    </w:p>
    <w:p w:rsidR="00CD0897" w:rsidRPr="00E96666" w:rsidRDefault="00CD0897" w:rsidP="001556A3">
      <w:pPr>
        <w:pStyle w:val="a9"/>
        <w:spacing w:before="0" w:beforeAutospacing="0" w:after="0" w:afterAutospacing="0" w:line="360" w:lineRule="auto"/>
        <w:ind w:left="540" w:hangingChars="200" w:hanging="540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/>
          <w:b/>
          <w:bCs/>
          <w:i/>
          <w:color w:val="008000"/>
          <w:sz w:val="27"/>
          <w:szCs w:val="27"/>
        </w:rPr>
        <w:t>16</w:t>
      </w:r>
      <w:r w:rsidRPr="00E96666">
        <w:rPr>
          <w:rFonts w:ascii="微软雅黑" w:eastAsia="微软雅黑" w:hAnsi="微软雅黑" w:hint="eastAsia"/>
          <w:b/>
          <w:bCs/>
          <w:i/>
          <w:color w:val="008000"/>
          <w:sz w:val="27"/>
          <w:szCs w:val="27"/>
        </w:rPr>
        <w:t>、Video16-PDF59_一维静态离散小波变换SWT分解及MATLAB程序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（10分钟，有程序，新增加，网上免费试看）</w:t>
      </w:r>
    </w:p>
    <w:p w:rsidR="00CD0897" w:rsidRPr="00E96666" w:rsidRDefault="00CD0897" w:rsidP="001556A3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t>17</w:t>
      </w:r>
      <w:r w:rsidRPr="00E96666">
        <w:rPr>
          <w:rFonts w:ascii="微软雅黑" w:eastAsia="微软雅黑" w:hAnsi="微软雅黑" w:cs="Tahoma" w:hint="eastAsia"/>
          <w:b/>
          <w:i/>
        </w:rPr>
        <w:t>、Video17_PDF60_一维静态小波变换SWT重建及MATLAB程序分析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（13分钟，有程序，新增加）</w:t>
      </w:r>
    </w:p>
    <w:p w:rsidR="00CD0897" w:rsidRPr="00E96666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t>18</w:t>
      </w:r>
      <w:r w:rsidRPr="00E96666">
        <w:rPr>
          <w:rFonts w:ascii="微软雅黑" w:eastAsia="微软雅黑" w:hAnsi="微软雅黑" w:cs="Tahoma" w:hint="eastAsia"/>
          <w:b/>
          <w:i/>
        </w:rPr>
        <w:t>、Video18_PDF64_二维静态离散小波变换流程及其分解MATLAB命令程序解读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（12分钟，有程序，新增加）</w:t>
      </w:r>
    </w:p>
    <w:p w:rsidR="00CD0897" w:rsidRPr="00E96666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FF0000"/>
        </w:rPr>
      </w:pPr>
      <w:r w:rsidRPr="00E96666">
        <w:rPr>
          <w:rFonts w:ascii="微软雅黑" w:eastAsia="微软雅黑" w:hAnsi="微软雅黑" w:cs="Tahoma"/>
          <w:b/>
          <w:i/>
        </w:rPr>
        <w:t>19</w:t>
      </w:r>
      <w:r w:rsidRPr="00E96666">
        <w:rPr>
          <w:rFonts w:ascii="微软雅黑" w:eastAsia="微软雅黑" w:hAnsi="微软雅黑" w:cs="Tahoma" w:hint="eastAsia"/>
          <w:b/>
          <w:i/>
        </w:rPr>
        <w:t>、Video19_PDF68_二维静态小波变换2种方式重构灰度图像及效果分析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（18分钟，有程序，新增加）</w:t>
      </w:r>
    </w:p>
    <w:p w:rsidR="00CD0897" w:rsidRPr="00E96666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6600"/>
          <w:sz w:val="28"/>
          <w:szCs w:val="28"/>
        </w:rPr>
      </w:pPr>
      <w:r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第五章  小波包分解及最优</w:t>
      </w:r>
      <w:proofErr w:type="gramStart"/>
      <w:r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小波树等</w:t>
      </w:r>
      <w:proofErr w:type="gramEnd"/>
      <w:r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概念与降噪应用</w:t>
      </w:r>
      <w:r w:rsidR="00384A1A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（</w:t>
      </w:r>
      <w:r w:rsidR="003A325C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63分钟</w:t>
      </w:r>
      <w:r w:rsidR="00384A1A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）</w:t>
      </w:r>
    </w:p>
    <w:p w:rsidR="00CD0897" w:rsidRPr="00E96666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t>20</w:t>
      </w:r>
      <w:r w:rsidRPr="00E96666">
        <w:rPr>
          <w:rFonts w:ascii="微软雅黑" w:eastAsia="微软雅黑" w:hAnsi="微软雅黑" w:cs="Tahoma" w:hint="eastAsia"/>
          <w:b/>
          <w:i/>
        </w:rPr>
        <w:t>、Video20_PDF70_小波包分解及信息熵与最优</w:t>
      </w:r>
      <w:proofErr w:type="gramStart"/>
      <w:r w:rsidRPr="00E96666">
        <w:rPr>
          <w:rFonts w:ascii="微软雅黑" w:eastAsia="微软雅黑" w:hAnsi="微软雅黑" w:cs="Tahoma" w:hint="eastAsia"/>
          <w:b/>
          <w:i/>
        </w:rPr>
        <w:t>小波树和</w:t>
      </w:r>
      <w:proofErr w:type="gramEnd"/>
      <w:r w:rsidRPr="00E96666">
        <w:rPr>
          <w:rFonts w:ascii="微软雅黑" w:eastAsia="微软雅黑" w:hAnsi="微软雅黑" w:cs="Tahoma" w:hint="eastAsia"/>
          <w:b/>
          <w:i/>
        </w:rPr>
        <w:t>降噪过程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（28分钟）</w:t>
      </w:r>
    </w:p>
    <w:p w:rsidR="00CD0897" w:rsidRPr="00E96666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222222"/>
        </w:rPr>
      </w:pPr>
      <w:r w:rsidRPr="00E96666">
        <w:rPr>
          <w:rFonts w:ascii="微软雅黑" w:eastAsia="微软雅黑" w:hAnsi="微软雅黑" w:cs="Tahoma"/>
          <w:b/>
          <w:i/>
        </w:rPr>
        <w:t>21</w:t>
      </w:r>
      <w:r w:rsidRPr="00E96666">
        <w:rPr>
          <w:rFonts w:ascii="微软雅黑" w:eastAsia="微软雅黑" w:hAnsi="微软雅黑" w:cs="Tahoma" w:hint="eastAsia"/>
          <w:b/>
          <w:i/>
        </w:rPr>
        <w:t>、Video21_PDF73_</w:t>
      </w:r>
      <w:proofErr w:type="gramStart"/>
      <w:r w:rsidRPr="00E96666">
        <w:rPr>
          <w:rFonts w:ascii="微软雅黑" w:eastAsia="微软雅黑" w:hAnsi="微软雅黑" w:cs="Tahoma" w:hint="eastAsia"/>
          <w:b/>
          <w:i/>
        </w:rPr>
        <w:t>小波树的</w:t>
      </w:r>
      <w:proofErr w:type="gramEnd"/>
      <w:r w:rsidRPr="00E96666">
        <w:rPr>
          <w:rFonts w:ascii="微软雅黑" w:eastAsia="微软雅黑" w:hAnsi="微软雅黑" w:cs="Tahoma" w:hint="eastAsia"/>
          <w:b/>
          <w:i/>
        </w:rPr>
        <w:t>命令解读与MATLAB程序分析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（19分钟，有程序）</w:t>
      </w:r>
    </w:p>
    <w:p w:rsidR="00CD0897" w:rsidRPr="00E96666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FF0000"/>
        </w:rPr>
      </w:pPr>
      <w:r w:rsidRPr="00E96666">
        <w:rPr>
          <w:rFonts w:ascii="微软雅黑" w:eastAsia="微软雅黑" w:hAnsi="微软雅黑" w:cs="Tahoma"/>
          <w:b/>
          <w:i/>
        </w:rPr>
        <w:t>22</w:t>
      </w:r>
      <w:r w:rsidRPr="00E96666">
        <w:rPr>
          <w:rFonts w:ascii="微软雅黑" w:eastAsia="微软雅黑" w:hAnsi="微软雅黑" w:cs="Tahoma" w:hint="eastAsia"/>
          <w:b/>
          <w:i/>
        </w:rPr>
        <w:t>、Video22_PDF80_小波包降噪与小波降噪的效果及数量指标分析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（16分钟，有程序）</w:t>
      </w:r>
    </w:p>
    <w:p w:rsidR="00CD0897" w:rsidRPr="00F37CBE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F37CBE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第六章  小波分析在一维信号降噪方面的应用问题</w:t>
      </w:r>
      <w:r w:rsidR="00A62335" w:rsidRPr="00F37CBE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（</w:t>
      </w:r>
      <w:r w:rsidR="00CE3C97" w:rsidRPr="00F37CBE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210分钟</w:t>
      </w:r>
      <w:r w:rsidR="00A62335" w:rsidRPr="00F37CBE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）</w:t>
      </w:r>
    </w:p>
    <w:p w:rsidR="00CD0897" w:rsidRPr="00F37CBE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F37CBE">
        <w:rPr>
          <w:rFonts w:ascii="微软雅黑" w:eastAsia="微软雅黑" w:hAnsi="微软雅黑" w:cs="Tahoma"/>
          <w:b/>
          <w:color w:val="4F81BD" w:themeColor="accent1"/>
        </w:rPr>
        <w:t>23</w:t>
      </w:r>
      <w:r w:rsidRPr="00F37CBE">
        <w:rPr>
          <w:rFonts w:ascii="微软雅黑" w:eastAsia="微软雅黑" w:hAnsi="微软雅黑" w:cs="Tahoma" w:hint="eastAsia"/>
          <w:b/>
          <w:color w:val="4F81BD" w:themeColor="accent1"/>
        </w:rPr>
        <w:t>、Video23_PDF109_信号降噪模型及误差与粗差分析（11分钟）</w:t>
      </w:r>
    </w:p>
    <w:p w:rsidR="00CD0897" w:rsidRPr="00F37CBE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4F81BD" w:themeColor="accent1"/>
        </w:rPr>
      </w:pPr>
      <w:r w:rsidRPr="00F37CBE">
        <w:rPr>
          <w:rFonts w:ascii="微软雅黑" w:eastAsia="微软雅黑" w:hAnsi="微软雅黑" w:cs="Tahoma"/>
          <w:b/>
          <w:color w:val="4F81BD" w:themeColor="accent1"/>
        </w:rPr>
        <w:t>24</w:t>
      </w:r>
      <w:r w:rsidRPr="00F37CBE">
        <w:rPr>
          <w:rFonts w:ascii="微软雅黑" w:eastAsia="微软雅黑" w:hAnsi="微软雅黑" w:cs="Tahoma" w:hint="eastAsia"/>
          <w:b/>
          <w:color w:val="4F81BD" w:themeColor="accent1"/>
        </w:rPr>
        <w:t>、Video24_PDF116_降噪步骤与原理及软硬阈值全局分层阈值概念命令及傅里叶变换（24分钟）</w:t>
      </w:r>
    </w:p>
    <w:p w:rsidR="00CD0897" w:rsidRPr="00F37CBE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4F81BD" w:themeColor="accent1"/>
        </w:rPr>
      </w:pPr>
      <w:r w:rsidRPr="00F37CBE">
        <w:rPr>
          <w:rFonts w:ascii="微软雅黑" w:eastAsia="微软雅黑" w:hAnsi="微软雅黑" w:cs="Tahoma"/>
          <w:b/>
          <w:color w:val="4F81BD" w:themeColor="accent1"/>
        </w:rPr>
        <w:t>25</w:t>
      </w:r>
      <w:r w:rsidRPr="00F37CBE">
        <w:rPr>
          <w:rFonts w:ascii="微软雅黑" w:eastAsia="微软雅黑" w:hAnsi="微软雅黑" w:cs="Tahoma" w:hint="eastAsia"/>
          <w:b/>
          <w:color w:val="4F81BD" w:themeColor="accent1"/>
        </w:rPr>
        <w:t>、Video25_PDF111_信号本身确定3个阈值及样本估计方法确定4个阈值及其7个阈值降噪效果对比分析（40分钟，有程序）</w:t>
      </w:r>
    </w:p>
    <w:p w:rsidR="00CD0897" w:rsidRPr="00F37CBE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4F81BD" w:themeColor="accent1"/>
        </w:rPr>
      </w:pPr>
      <w:r w:rsidRPr="00F37CBE">
        <w:rPr>
          <w:rFonts w:ascii="微软雅黑" w:eastAsia="微软雅黑" w:hAnsi="微软雅黑" w:cs="Tahoma"/>
          <w:b/>
          <w:color w:val="4F81BD" w:themeColor="accent1"/>
        </w:rPr>
        <w:lastRenderedPageBreak/>
        <w:t>26</w:t>
      </w:r>
      <w:r w:rsidRPr="00F37CBE">
        <w:rPr>
          <w:rFonts w:ascii="微软雅黑" w:eastAsia="微软雅黑" w:hAnsi="微软雅黑" w:cs="Tahoma" w:hint="eastAsia"/>
          <w:b/>
          <w:color w:val="4F81BD" w:themeColor="accent1"/>
        </w:rPr>
        <w:t>、Video26_PDF117_降噪的3个数量指标分析与存在问题及降噪5种方法术语介绍（18分钟，有程序）</w:t>
      </w:r>
    </w:p>
    <w:p w:rsidR="00CD0897" w:rsidRPr="00F37CBE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4F81BD" w:themeColor="accent1"/>
        </w:rPr>
      </w:pPr>
      <w:r w:rsidRPr="00F37CBE">
        <w:rPr>
          <w:rFonts w:ascii="微软雅黑" w:eastAsia="微软雅黑" w:hAnsi="微软雅黑" w:cs="Tahoma"/>
          <w:b/>
          <w:color w:val="4F81BD" w:themeColor="accent1"/>
        </w:rPr>
        <w:t>27</w:t>
      </w:r>
      <w:r w:rsidRPr="00F37CBE">
        <w:rPr>
          <w:rFonts w:ascii="微软雅黑" w:eastAsia="微软雅黑" w:hAnsi="微软雅黑" w:cs="Tahoma" w:hint="eastAsia"/>
          <w:b/>
          <w:color w:val="4F81BD" w:themeColor="accent1"/>
        </w:rPr>
        <w:t>、Video27_PDF120_傅里叶变换降噪步骤和原理及MATLAB实现命令程序详细分析（35分钟，有程序）</w:t>
      </w:r>
    </w:p>
    <w:p w:rsidR="00CD0897" w:rsidRPr="00F37CBE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4F81BD" w:themeColor="accent1"/>
        </w:rPr>
      </w:pPr>
      <w:r w:rsidRPr="00F37CBE">
        <w:rPr>
          <w:rFonts w:ascii="微软雅黑" w:eastAsia="微软雅黑" w:hAnsi="微软雅黑" w:cs="Tahoma"/>
          <w:b/>
          <w:color w:val="4F81BD" w:themeColor="accent1"/>
        </w:rPr>
        <w:t>28</w:t>
      </w:r>
      <w:r w:rsidRPr="00F37CBE">
        <w:rPr>
          <w:rFonts w:ascii="微软雅黑" w:eastAsia="微软雅黑" w:hAnsi="微软雅黑" w:cs="Tahoma" w:hint="eastAsia"/>
          <w:b/>
          <w:color w:val="4F81BD" w:themeColor="accent1"/>
        </w:rPr>
        <w:t>、Video28_PDF120_傅里叶变换与小波分析降噪步骤原理及其效果指标分析（27分钟，有程序）</w:t>
      </w:r>
    </w:p>
    <w:p w:rsidR="00CD0897" w:rsidRPr="00F37CBE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4F81BD" w:themeColor="accent1"/>
        </w:rPr>
      </w:pPr>
      <w:r w:rsidRPr="00F37CBE">
        <w:rPr>
          <w:rFonts w:ascii="微软雅黑" w:eastAsia="微软雅黑" w:hAnsi="微软雅黑" w:cs="Tahoma"/>
          <w:b/>
          <w:color w:val="4F81BD" w:themeColor="accent1"/>
        </w:rPr>
        <w:t>29</w:t>
      </w:r>
      <w:r w:rsidRPr="00F37CBE">
        <w:rPr>
          <w:rFonts w:ascii="微软雅黑" w:eastAsia="微软雅黑" w:hAnsi="微软雅黑" w:cs="Tahoma" w:hint="eastAsia"/>
          <w:b/>
          <w:color w:val="4F81BD" w:themeColor="accent1"/>
        </w:rPr>
        <w:t>、Video29_1_PDFx_信号降噪步骤及3个数量指标和6种方法的MATLAB程序详细分析（36分钟，有程序）</w:t>
      </w:r>
    </w:p>
    <w:p w:rsidR="00CD0897" w:rsidRPr="00F37CBE" w:rsidRDefault="00CD0897" w:rsidP="00C24E7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4F81BD" w:themeColor="accent1"/>
        </w:rPr>
      </w:pPr>
      <w:r w:rsidRPr="00F37CBE">
        <w:rPr>
          <w:rFonts w:ascii="微软雅黑" w:eastAsia="微软雅黑" w:hAnsi="微软雅黑" w:cs="Tahoma"/>
          <w:b/>
          <w:color w:val="4F81BD" w:themeColor="accent1"/>
        </w:rPr>
        <w:t>30</w:t>
      </w:r>
      <w:r w:rsidRPr="00F37CBE">
        <w:rPr>
          <w:rFonts w:ascii="微软雅黑" w:eastAsia="微软雅黑" w:hAnsi="微软雅黑" w:cs="Tahoma" w:hint="eastAsia"/>
          <w:b/>
          <w:color w:val="4F81BD" w:themeColor="accent1"/>
        </w:rPr>
        <w:t>、Video30_2_PDFx_利用3个数量指标分析降噪6种方法的效果及进一步问题探究与自我作业（19分钟）</w:t>
      </w:r>
    </w:p>
    <w:p w:rsidR="00CD0897" w:rsidRPr="00F37CBE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F37CBE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第七章  小波分析在图像降噪与压缩及纹理增强等方面的应用问题</w:t>
      </w:r>
      <w:r w:rsidR="00140EB7" w:rsidRPr="00F37CBE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（</w:t>
      </w:r>
      <w:r w:rsidR="00887619" w:rsidRPr="00F37CBE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235分钟</w:t>
      </w:r>
      <w:r w:rsidR="00140EB7" w:rsidRPr="00F37CBE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）</w:t>
      </w:r>
    </w:p>
    <w:p w:rsidR="00CD0897" w:rsidRPr="00F37CBE" w:rsidRDefault="00CD0897" w:rsidP="00C24E7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</w:rPr>
      </w:pPr>
      <w:r w:rsidRPr="00F37CBE">
        <w:rPr>
          <w:rFonts w:ascii="微软雅黑" w:eastAsia="微软雅黑" w:hAnsi="微软雅黑" w:cs="Tahoma"/>
          <w:b/>
          <w:i/>
        </w:rPr>
        <w:t>31</w:t>
      </w:r>
      <w:r w:rsidRPr="00F37CBE">
        <w:rPr>
          <w:rFonts w:ascii="微软雅黑" w:eastAsia="微软雅黑" w:hAnsi="微软雅黑" w:cs="Tahoma" w:hint="eastAsia"/>
          <w:b/>
          <w:i/>
        </w:rPr>
        <w:t>、Video31_PDF126_图像降噪方法介绍及其程序降噪效果分析（18分钟，有程序）</w:t>
      </w:r>
    </w:p>
    <w:p w:rsidR="00CD0897" w:rsidRPr="00F37CBE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37CBE">
        <w:rPr>
          <w:rFonts w:ascii="微软雅黑" w:eastAsia="微软雅黑" w:hAnsi="微软雅黑" w:cs="Tahoma"/>
          <w:b/>
          <w:i/>
        </w:rPr>
        <w:t>32</w:t>
      </w:r>
      <w:r w:rsidRPr="00F37CBE">
        <w:rPr>
          <w:rFonts w:ascii="微软雅黑" w:eastAsia="微软雅黑" w:hAnsi="微软雅黑" w:cs="Tahoma" w:hint="eastAsia"/>
          <w:b/>
          <w:i/>
        </w:rPr>
        <w:t>、Video32_PDF128_为什么要压缩信号及压缩关键问题与流程（10分钟）</w:t>
      </w:r>
    </w:p>
    <w:p w:rsidR="00CD0897" w:rsidRPr="00F37CBE" w:rsidRDefault="00CD0897" w:rsidP="00C24E7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F37CBE">
        <w:rPr>
          <w:rFonts w:ascii="微软雅黑" w:eastAsia="微软雅黑" w:hAnsi="微软雅黑" w:cs="Tahoma"/>
          <w:b/>
          <w:i/>
        </w:rPr>
        <w:t>33</w:t>
      </w:r>
      <w:r w:rsidRPr="00F37CBE">
        <w:rPr>
          <w:rFonts w:ascii="微软雅黑" w:eastAsia="微软雅黑" w:hAnsi="微软雅黑" w:cs="Tahoma" w:hint="eastAsia"/>
          <w:b/>
          <w:i/>
        </w:rPr>
        <w:t>、Video33__PDF131_压缩效果评价的3个数量指标及其对压缩影响的大小（6分钟）</w:t>
      </w:r>
    </w:p>
    <w:p w:rsidR="00CD0897" w:rsidRPr="00F37CBE" w:rsidRDefault="00CD0897" w:rsidP="00C24E7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F37CBE">
        <w:rPr>
          <w:rFonts w:ascii="微软雅黑" w:eastAsia="微软雅黑" w:hAnsi="微软雅黑" w:cs="Tahoma"/>
          <w:b/>
          <w:i/>
        </w:rPr>
        <w:t>3</w:t>
      </w:r>
      <w:r w:rsidRPr="00F37CBE">
        <w:rPr>
          <w:rFonts w:ascii="微软雅黑" w:eastAsia="微软雅黑" w:hAnsi="微软雅黑" w:cs="Tahoma" w:hint="eastAsia"/>
          <w:b/>
          <w:i/>
        </w:rPr>
        <w:t>4、Video34_PDF131_信号压缩的小波变换思路与步骤及3个不同全局阈值的压缩效果（25分钟，有程序）</w:t>
      </w:r>
    </w:p>
    <w:p w:rsidR="00CD0897" w:rsidRPr="00F37CBE" w:rsidRDefault="00CD0897" w:rsidP="0063510E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F37CBE">
        <w:rPr>
          <w:rFonts w:ascii="微软雅黑" w:eastAsia="微软雅黑" w:hAnsi="微软雅黑" w:cs="Tahoma" w:hint="eastAsia"/>
          <w:b/>
          <w:i/>
        </w:rPr>
        <w:t>35、Video35_PDF133_离散余弦变换DCT压缩图形的3种处理方法及其程序（27分钟，有程序）</w:t>
      </w:r>
    </w:p>
    <w:p w:rsidR="00CD0897" w:rsidRPr="00F37CBE" w:rsidRDefault="00CD0897" w:rsidP="0063510E">
      <w:pPr>
        <w:pStyle w:val="a9"/>
        <w:spacing w:before="0" w:beforeAutospacing="0" w:after="0" w:afterAutospacing="0" w:line="360" w:lineRule="auto"/>
        <w:ind w:left="540" w:hangingChars="200" w:hanging="540"/>
        <w:rPr>
          <w:rFonts w:ascii="微软雅黑" w:eastAsia="微软雅黑" w:hAnsi="微软雅黑"/>
          <w:b/>
          <w:i/>
          <w:color w:val="4F81BD" w:themeColor="accent1"/>
        </w:rPr>
      </w:pPr>
      <w:r w:rsidRPr="00F37CBE">
        <w:rPr>
          <w:rFonts w:ascii="微软雅黑" w:eastAsia="微软雅黑" w:hAnsi="微软雅黑" w:hint="eastAsia"/>
          <w:b/>
          <w:bCs/>
          <w:i/>
          <w:color w:val="00B050"/>
          <w:sz w:val="27"/>
          <w:szCs w:val="27"/>
        </w:rPr>
        <w:lastRenderedPageBreak/>
        <w:t>36、Video361_PDF133_信号压缩的3个量化指标及图像压缩的5种算法简介</w:t>
      </w:r>
      <w:r w:rsidRPr="00F37CBE">
        <w:rPr>
          <w:rFonts w:ascii="微软雅黑" w:eastAsia="微软雅黑" w:hAnsi="微软雅黑" w:cs="Tahoma" w:hint="eastAsia"/>
          <w:b/>
          <w:i/>
          <w:color w:val="4F81BD" w:themeColor="accent1"/>
        </w:rPr>
        <w:t>（</w:t>
      </w:r>
      <w:r w:rsidRPr="00F37CBE">
        <w:rPr>
          <w:rFonts w:ascii="微软雅黑" w:eastAsia="微软雅黑" w:hAnsi="微软雅黑" w:cs="Tahoma" w:hint="eastAsia"/>
          <w:b/>
          <w:i/>
          <w:color w:val="FF0000"/>
        </w:rPr>
        <w:t>16分钟，网上免费试看</w:t>
      </w:r>
      <w:r w:rsidRPr="00F37CBE">
        <w:rPr>
          <w:rFonts w:ascii="微软雅黑" w:eastAsia="微软雅黑" w:hAnsi="微软雅黑" w:cs="Tahoma" w:hint="eastAsia"/>
          <w:b/>
          <w:i/>
          <w:color w:val="4F81BD" w:themeColor="accent1"/>
        </w:rPr>
        <w:t>）</w:t>
      </w:r>
    </w:p>
    <w:p w:rsidR="00CD0897" w:rsidRPr="00F37CBE" w:rsidRDefault="00CD0897" w:rsidP="0063510E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F37CBE">
        <w:rPr>
          <w:rFonts w:ascii="微软雅黑" w:eastAsia="微软雅黑" w:hAnsi="微软雅黑" w:cs="Tahoma" w:hint="eastAsia"/>
          <w:b/>
          <w:i/>
        </w:rPr>
        <w:t>37、Video372_PDF133_再说离散余弦变换及小波变换的局</w:t>
      </w:r>
      <w:proofErr w:type="gramStart"/>
      <w:r w:rsidRPr="00F37CBE">
        <w:rPr>
          <w:rFonts w:ascii="微软雅黑" w:eastAsia="微软雅黑" w:hAnsi="微软雅黑" w:cs="Tahoma" w:hint="eastAsia"/>
          <w:b/>
          <w:i/>
        </w:rPr>
        <w:t>部置</w:t>
      </w:r>
      <w:proofErr w:type="gramEnd"/>
      <w:r w:rsidRPr="00F37CBE">
        <w:rPr>
          <w:rFonts w:ascii="微软雅黑" w:eastAsia="微软雅黑" w:hAnsi="微软雅黑" w:cs="Tahoma" w:hint="eastAsia"/>
          <w:b/>
          <w:i/>
        </w:rPr>
        <w:t>零压缩2种方法（22分钟，有程序）</w:t>
      </w:r>
    </w:p>
    <w:p w:rsidR="00CD0897" w:rsidRPr="00F37CBE" w:rsidRDefault="00CD0897" w:rsidP="0063510E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F37CBE">
        <w:rPr>
          <w:rFonts w:ascii="微软雅黑" w:eastAsia="微软雅黑" w:hAnsi="微软雅黑" w:cs="Tahoma" w:hint="eastAsia"/>
          <w:b/>
          <w:i/>
        </w:rPr>
        <w:t>38、Video383_PDF138_小波变换的全局阈值压缩和分层阈值压缩效果及程序分析（16分钟，有程序）</w:t>
      </w:r>
    </w:p>
    <w:p w:rsidR="00CD0897" w:rsidRPr="00F37CBE" w:rsidRDefault="00CD0897" w:rsidP="0063510E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F37CBE">
        <w:rPr>
          <w:rFonts w:ascii="微软雅黑" w:eastAsia="微软雅黑" w:hAnsi="微软雅黑" w:cs="Tahoma" w:hint="eastAsia"/>
          <w:b/>
          <w:i/>
        </w:rPr>
        <w:t>39、Video394_PDF140_小波包变换压缩及5种压缩方法压缩效果的对比分析（16分钟，有程序）</w:t>
      </w:r>
    </w:p>
    <w:p w:rsidR="00CD0897" w:rsidRPr="00F37CBE" w:rsidRDefault="00CD0897" w:rsidP="001C7D8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F37CBE">
        <w:rPr>
          <w:rFonts w:ascii="微软雅黑" w:eastAsia="微软雅黑" w:hAnsi="微软雅黑" w:cs="Tahoma" w:hint="eastAsia"/>
          <w:b/>
          <w:i/>
        </w:rPr>
        <w:t>40、Video405_PDFx_压缩图像的3种阈值及5种方法总结及问题进一步研讨和作业（13分钟）</w:t>
      </w:r>
    </w:p>
    <w:p w:rsidR="00CD0897" w:rsidRPr="00F37CBE" w:rsidRDefault="00CD0897" w:rsidP="0070306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F37CBE">
        <w:rPr>
          <w:rFonts w:ascii="微软雅黑" w:eastAsia="微软雅黑" w:hAnsi="微软雅黑" w:cs="Tahoma" w:hint="eastAsia"/>
          <w:b/>
          <w:i/>
        </w:rPr>
        <w:t>41、Video411_PDF143_图像钝化的离散余弦变换与小波变换2种方法效果对比分析（38分钟，有程序）</w:t>
      </w:r>
    </w:p>
    <w:p w:rsidR="00CD0897" w:rsidRPr="00F37CBE" w:rsidRDefault="00CD0897" w:rsidP="0070306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 w:rsidRPr="00F37CBE">
        <w:rPr>
          <w:rFonts w:ascii="微软雅黑" w:eastAsia="微软雅黑" w:hAnsi="微软雅黑" w:cs="Tahoma" w:hint="eastAsia"/>
          <w:b/>
          <w:i/>
        </w:rPr>
        <w:t>42、Video422_PDF146_图像增强锐化离散余弦变换与小波变换2种方法对比分析（28分钟，有程序，新增加）</w:t>
      </w:r>
    </w:p>
    <w:p w:rsidR="00CD0897" w:rsidRPr="00B53742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B53742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第八章  小波分析理论与基本概念再深入</w:t>
      </w:r>
      <w:r w:rsidR="00DA2333" w:rsidRPr="00B53742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（</w:t>
      </w:r>
      <w:r w:rsidR="00924108" w:rsidRPr="00B53742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243分钟</w:t>
      </w:r>
      <w:r w:rsidR="00DA2333" w:rsidRPr="00B53742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）</w:t>
      </w:r>
    </w:p>
    <w:p w:rsidR="00CD0897" w:rsidRPr="00B53742" w:rsidRDefault="00CD0897" w:rsidP="0070306F">
      <w:pPr>
        <w:pStyle w:val="a9"/>
        <w:spacing w:before="0" w:beforeAutospacing="0" w:after="0" w:afterAutospacing="0" w:line="360" w:lineRule="auto"/>
        <w:ind w:left="540" w:hangingChars="200" w:hanging="540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hint="eastAsia"/>
          <w:b/>
          <w:bCs/>
          <w:i/>
          <w:color w:val="008000"/>
          <w:sz w:val="27"/>
          <w:szCs w:val="27"/>
        </w:rPr>
        <w:t>43、Video431_PDF2_线性空间平方可积空间L2范数及内积运算等基本概念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（20分钟，网上免费试看）</w:t>
      </w:r>
    </w:p>
    <w:p w:rsidR="00CD0897" w:rsidRPr="00B53742" w:rsidRDefault="00CD0897" w:rsidP="0070306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cs="Tahoma" w:hint="eastAsia"/>
          <w:b/>
          <w:i/>
        </w:rPr>
        <w:t>44、Video442_PDF2_生成空间基底正交运算规范正交基双正交基及框架基本概念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（23分钟）</w:t>
      </w:r>
    </w:p>
    <w:p w:rsidR="00CD0897" w:rsidRPr="00B53742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cs="Tahoma" w:hint="eastAsia"/>
          <w:b/>
          <w:i/>
        </w:rPr>
        <w:t>45、Video453_PDF3_窗函数及其中心半径定义和窗口宽度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（22分钟）</w:t>
      </w:r>
    </w:p>
    <w:p w:rsidR="00CD0897" w:rsidRPr="00B53742" w:rsidRDefault="00CD0897" w:rsidP="0070306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cs="Tahoma" w:hint="eastAsia"/>
          <w:b/>
          <w:i/>
        </w:rPr>
        <w:t>46、Video464_PDF6_小波母函数小波函数的时频窗和相平面及不确定性原理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（26分钟）</w:t>
      </w:r>
    </w:p>
    <w:p w:rsidR="00CD0897" w:rsidRPr="00B53742" w:rsidRDefault="00CD0897" w:rsidP="0070306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cs="Tahoma" w:hint="eastAsia"/>
          <w:b/>
          <w:i/>
        </w:rPr>
        <w:lastRenderedPageBreak/>
        <w:t>47、Video471_PDF10_Riesz里斯基与多分辨分析定义及几何直观提示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（20分钟）</w:t>
      </w:r>
    </w:p>
    <w:p w:rsidR="00CD0897" w:rsidRPr="00B53742" w:rsidRDefault="00CD0897" w:rsidP="00FD24E0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cs="Tahoma" w:hint="eastAsia"/>
          <w:b/>
          <w:i/>
        </w:rPr>
        <w:t>48、Video482_PDF11_尺度函数尺度空间及构造小</w:t>
      </w:r>
      <w:proofErr w:type="gramStart"/>
      <w:r w:rsidRPr="00B53742">
        <w:rPr>
          <w:rFonts w:ascii="微软雅黑" w:eastAsia="微软雅黑" w:hAnsi="微软雅黑" w:cs="Tahoma" w:hint="eastAsia"/>
          <w:b/>
          <w:i/>
        </w:rPr>
        <w:t>波空间</w:t>
      </w:r>
      <w:proofErr w:type="gramEnd"/>
      <w:r w:rsidRPr="00B53742">
        <w:rPr>
          <w:rFonts w:ascii="微软雅黑" w:eastAsia="微软雅黑" w:hAnsi="微软雅黑" w:cs="Tahoma" w:hint="eastAsia"/>
          <w:b/>
          <w:i/>
        </w:rPr>
        <w:t>和小波函数过程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（29分钟）</w:t>
      </w:r>
    </w:p>
    <w:p w:rsidR="00CD0897" w:rsidRPr="00B53742" w:rsidRDefault="00CD0897" w:rsidP="00FD24E0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cs="Tahoma" w:hint="eastAsia"/>
          <w:b/>
          <w:i/>
        </w:rPr>
        <w:t>49、Video493_PDF11_尺度函数与小波函数的关系及信号特性和双尺度方程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（10分钟）</w:t>
      </w:r>
    </w:p>
    <w:p w:rsidR="00CD0897" w:rsidRPr="00B53742" w:rsidRDefault="00CD0897" w:rsidP="00FD24E0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cs="Tahoma" w:hint="eastAsia"/>
          <w:b/>
          <w:i/>
        </w:rPr>
        <w:t>50、Video501_PDF6_小波母函数</w:t>
      </w:r>
      <w:proofErr w:type="gramStart"/>
      <w:r w:rsidRPr="00B53742">
        <w:rPr>
          <w:rFonts w:ascii="微软雅黑" w:eastAsia="微软雅黑" w:hAnsi="微软雅黑" w:cs="Tahoma" w:hint="eastAsia"/>
          <w:b/>
          <w:i/>
        </w:rPr>
        <w:t>小波基函数</w:t>
      </w:r>
      <w:proofErr w:type="gramEnd"/>
      <w:r w:rsidRPr="00B53742">
        <w:rPr>
          <w:rFonts w:ascii="微软雅黑" w:eastAsia="微软雅黑" w:hAnsi="微软雅黑" w:cs="Tahoma" w:hint="eastAsia"/>
          <w:b/>
          <w:i/>
        </w:rPr>
        <w:t>二进</w:t>
      </w:r>
      <w:proofErr w:type="gramStart"/>
      <w:r w:rsidRPr="00B53742">
        <w:rPr>
          <w:rFonts w:ascii="微软雅黑" w:eastAsia="微软雅黑" w:hAnsi="微软雅黑" w:cs="Tahoma" w:hint="eastAsia"/>
          <w:b/>
          <w:i/>
        </w:rPr>
        <w:t>小波基之间</w:t>
      </w:r>
      <w:proofErr w:type="gramEnd"/>
      <w:r w:rsidRPr="00B53742">
        <w:rPr>
          <w:rFonts w:ascii="微软雅黑" w:eastAsia="微软雅黑" w:hAnsi="微软雅黑" w:cs="Tahoma" w:hint="eastAsia"/>
          <w:b/>
          <w:i/>
        </w:rPr>
        <w:t>关系及分解式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（14分钟，有程序）</w:t>
      </w:r>
    </w:p>
    <w:p w:rsidR="00CD0897" w:rsidRPr="00B53742" w:rsidRDefault="00CD0897" w:rsidP="00FD24E0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cs="Tahoma" w:hint="eastAsia"/>
          <w:b/>
          <w:i/>
        </w:rPr>
        <w:t>51、Video512_PDF6_连续小波变换离散小波变换二进小波变换及MATLAB演示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（22分钟，有程序）</w:t>
      </w:r>
    </w:p>
    <w:p w:rsidR="00CD0897" w:rsidRPr="00B53742" w:rsidRDefault="00CD0897" w:rsidP="00FD24E0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cs="Tahoma" w:hint="eastAsia"/>
          <w:b/>
          <w:i/>
        </w:rPr>
        <w:t>52、Video523_PDF12_紧支撑正交小波双正交小波及其优缺点和程序演示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（33分钟，有程序）</w:t>
      </w:r>
    </w:p>
    <w:p w:rsidR="00CD0897" w:rsidRPr="00B53742" w:rsidRDefault="00CD0897" w:rsidP="00FD24E0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FF0000"/>
        </w:rPr>
      </w:pPr>
      <w:r w:rsidRPr="00B53742">
        <w:rPr>
          <w:rFonts w:ascii="微软雅黑" w:eastAsia="微软雅黑" w:hAnsi="微软雅黑" w:cs="Tahoma" w:hint="eastAsia"/>
          <w:b/>
          <w:i/>
        </w:rPr>
        <w:t>53、Video534_PDF19_正则光滑性对称性消失</w:t>
      </w:r>
      <w:proofErr w:type="gramStart"/>
      <w:r w:rsidRPr="00B53742">
        <w:rPr>
          <w:rFonts w:ascii="微软雅黑" w:eastAsia="微软雅黑" w:hAnsi="微软雅黑" w:cs="Tahoma" w:hint="eastAsia"/>
          <w:b/>
          <w:i/>
        </w:rPr>
        <w:t>矩</w:t>
      </w:r>
      <w:proofErr w:type="gramEnd"/>
      <w:r w:rsidRPr="00B53742">
        <w:rPr>
          <w:rFonts w:ascii="微软雅黑" w:eastAsia="微软雅黑" w:hAnsi="微软雅黑" w:cs="Tahoma" w:hint="eastAsia"/>
          <w:b/>
          <w:i/>
        </w:rPr>
        <w:t>及其作用和线性相位与滤波器演示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（24分钟，有程序）</w:t>
      </w:r>
    </w:p>
    <w:p w:rsidR="00CD0897" w:rsidRPr="00B53742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6600"/>
          <w:sz w:val="28"/>
          <w:szCs w:val="28"/>
        </w:rPr>
      </w:pPr>
      <w:r w:rsidRPr="00B53742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第九章  小波分析工具箱GUI操作及其功能解读</w:t>
      </w:r>
      <w:r w:rsidR="0051401E" w:rsidRPr="00B53742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（</w:t>
      </w:r>
      <w:r w:rsidR="00092150" w:rsidRPr="00B53742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95分钟</w:t>
      </w:r>
      <w:r w:rsidR="0051401E" w:rsidRPr="00B53742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）</w:t>
      </w:r>
    </w:p>
    <w:p w:rsidR="00CD0897" w:rsidRPr="00B53742" w:rsidRDefault="00CD0897" w:rsidP="00FD24E0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cs="Tahoma" w:hint="eastAsia"/>
          <w:b/>
          <w:i/>
        </w:rPr>
        <w:t>54、Video541_PDF156_小波工具箱GUI启动数据导入保存及图形缩放处理和局部观察操作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（20分钟，新增加）</w:t>
      </w:r>
    </w:p>
    <w:p w:rsidR="00CD0897" w:rsidRPr="00B53742" w:rsidRDefault="00CD0897" w:rsidP="005436D9">
      <w:pPr>
        <w:pStyle w:val="a9"/>
        <w:spacing w:before="0" w:beforeAutospacing="0" w:after="0" w:afterAutospacing="0" w:line="360" w:lineRule="auto"/>
        <w:ind w:left="540" w:hangingChars="200" w:hanging="540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hint="eastAsia"/>
          <w:b/>
          <w:bCs/>
          <w:i/>
          <w:color w:val="008000"/>
          <w:sz w:val="27"/>
          <w:szCs w:val="27"/>
        </w:rPr>
        <w:t>55、Video552_PDF158_一维小波变换工具箱的基本操作与统计功能介绍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（17分钟，新增加，网上免费试看）</w:t>
      </w:r>
    </w:p>
    <w:p w:rsidR="00CD0897" w:rsidRPr="00B53742" w:rsidRDefault="00CD0897" w:rsidP="005436D9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cs="Tahoma" w:hint="eastAsia"/>
          <w:b/>
          <w:i/>
        </w:rPr>
        <w:t>56、Video563_PDF160_一维小波变换工具箱的直方图工具用法介绍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（9分钟，新增加）</w:t>
      </w:r>
    </w:p>
    <w:p w:rsidR="00CD0897" w:rsidRPr="00B53742" w:rsidRDefault="00CD0897" w:rsidP="005436D9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cs="Tahoma" w:hint="eastAsia"/>
          <w:b/>
          <w:i/>
        </w:rPr>
        <w:lastRenderedPageBreak/>
        <w:t>57、Video574_PDF161_一维小波变换工具箱的信号压缩操作及其简介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（27分钟，新增加）</w:t>
      </w:r>
    </w:p>
    <w:p w:rsidR="00CD0897" w:rsidRPr="00173D17" w:rsidRDefault="00CD0897" w:rsidP="005436D9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</w:rPr>
      </w:pPr>
      <w:r w:rsidRPr="00B53742">
        <w:rPr>
          <w:rFonts w:ascii="微软雅黑" w:eastAsia="微软雅黑" w:hAnsi="微软雅黑" w:cs="Tahoma" w:hint="eastAsia"/>
          <w:b/>
          <w:i/>
        </w:rPr>
        <w:t>58、Video585_PDF161_一维小波变换工具箱的信号降噪功能操作及其简介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（22分钟，新增加）</w:t>
      </w:r>
    </w:p>
    <w:p w:rsidR="00CD0897" w:rsidRPr="00173D17" w:rsidRDefault="00CD0897" w:rsidP="00D27518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/>
          <w:b/>
          <w:sz w:val="28"/>
          <w:szCs w:val="28"/>
        </w:rPr>
      </w:pPr>
      <w:r w:rsidRPr="00173D17">
        <w:rPr>
          <w:rFonts w:ascii="微软雅黑" w:eastAsia="微软雅黑" w:hAnsi="微软雅黑" w:hint="eastAsia"/>
          <w:b/>
          <w:sz w:val="28"/>
          <w:szCs w:val="28"/>
        </w:rPr>
        <w:t>五、附件（视频、全部程序，电子课件等）</w:t>
      </w:r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hint="eastAsia"/>
          <w:b/>
        </w:rPr>
        <w:t>附件1_必先看_小波分析与应</w:t>
      </w:r>
      <w:r w:rsidRPr="00173D17">
        <w:rPr>
          <w:rFonts w:ascii="微软雅黑" w:eastAsia="微软雅黑" w:hAnsi="微软雅黑" w:cs="Dotum" w:hint="eastAsia"/>
          <w:b/>
        </w:rPr>
        <w:t>用及</w:t>
      </w:r>
      <w:r w:rsidRPr="00173D17">
        <w:rPr>
          <w:rFonts w:ascii="微软雅黑" w:eastAsia="微软雅黑" w:hAnsi="微软雅黑" w:hint="eastAsia"/>
          <w:b/>
        </w:rPr>
        <w:t>MATLAB程序视频</w:t>
      </w:r>
      <w:r w:rsidRPr="00173D17">
        <w:rPr>
          <w:rFonts w:ascii="微软雅黑" w:eastAsia="微软雅黑" w:hAnsi="微软雅黑" w:hint="eastAsia"/>
          <w:b/>
          <w:color w:val="FF0000"/>
        </w:rPr>
        <w:t>学习</w:t>
      </w:r>
      <w:r w:rsidRPr="00173D17">
        <w:rPr>
          <w:rFonts w:ascii="微软雅黑" w:eastAsia="微软雅黑" w:hAnsi="微软雅黑" w:cs="Dotum" w:hint="eastAsia"/>
          <w:b/>
          <w:color w:val="FF0000"/>
        </w:rPr>
        <w:t>指</w:t>
      </w:r>
      <w:r w:rsidRPr="00173D17">
        <w:rPr>
          <w:rFonts w:ascii="微软雅黑" w:eastAsia="微软雅黑" w:hAnsi="微软雅黑" w:hint="eastAsia"/>
          <w:b/>
          <w:color w:val="FF0000"/>
        </w:rPr>
        <w:t>导</w:t>
      </w:r>
      <w:r w:rsidRPr="00173D17">
        <w:rPr>
          <w:rFonts w:ascii="微软雅黑" w:eastAsia="微软雅黑" w:hAnsi="微软雅黑" w:hint="eastAsia"/>
          <w:b/>
        </w:rPr>
        <w:t>.</w:t>
      </w:r>
      <w:proofErr w:type="gramStart"/>
      <w:r w:rsidRPr="00173D17">
        <w:rPr>
          <w:rFonts w:ascii="微软雅黑" w:eastAsia="微软雅黑" w:hAnsi="微软雅黑" w:hint="eastAsia"/>
          <w:b/>
        </w:rPr>
        <w:t>doc</w:t>
      </w:r>
      <w:proofErr w:type="gramEnd"/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hint="eastAsia"/>
          <w:b/>
        </w:rPr>
        <w:t>附件</w:t>
      </w:r>
      <w:r w:rsidR="007279F2">
        <w:rPr>
          <w:rFonts w:ascii="微软雅黑" w:eastAsia="微软雅黑" w:hAnsi="微软雅黑" w:hint="eastAsia"/>
          <w:b/>
        </w:rPr>
        <w:t>2</w:t>
      </w:r>
      <w:r w:rsidRPr="00173D17">
        <w:rPr>
          <w:rFonts w:ascii="微软雅黑" w:eastAsia="微软雅黑" w:hAnsi="微软雅黑" w:hint="eastAsia"/>
          <w:b/>
        </w:rPr>
        <w:t>_ MATLAB</w:t>
      </w:r>
      <w:r w:rsidRPr="00173D17">
        <w:rPr>
          <w:rFonts w:ascii="微软雅黑" w:eastAsia="微软雅黑" w:hAnsi="微软雅黑" w:hint="eastAsia"/>
          <w:b/>
          <w:color w:val="FF0000"/>
        </w:rPr>
        <w:t>程序</w:t>
      </w:r>
      <w:r w:rsidRPr="00173D17"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 w:rsidRPr="00173D17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hint="eastAsia"/>
          <w:b/>
        </w:rPr>
        <w:t>附件</w:t>
      </w:r>
      <w:r w:rsidR="007279F2">
        <w:rPr>
          <w:rFonts w:ascii="微软雅黑" w:eastAsia="微软雅黑" w:hAnsi="微软雅黑" w:hint="eastAsia"/>
          <w:b/>
        </w:rPr>
        <w:t>3</w:t>
      </w:r>
      <w:r w:rsidRPr="00173D17">
        <w:rPr>
          <w:rFonts w:ascii="微软雅黑" w:eastAsia="微软雅黑" w:hAnsi="微软雅黑" w:hint="eastAsia"/>
          <w:b/>
        </w:rPr>
        <w:t>_PPT</w:t>
      </w:r>
      <w:r w:rsidRPr="00173D17">
        <w:rPr>
          <w:rFonts w:ascii="微软雅黑" w:eastAsia="微软雅黑" w:hAnsi="微软雅黑" w:hint="eastAsia"/>
          <w:b/>
          <w:color w:val="FF0000"/>
        </w:rPr>
        <w:t>课件</w:t>
      </w:r>
      <w:r w:rsidRPr="00173D17">
        <w:rPr>
          <w:rFonts w:ascii="微软雅黑" w:eastAsia="微软雅黑" w:hAnsi="微软雅黑" w:hint="eastAsia"/>
          <w:b/>
        </w:rPr>
        <w:t>.</w:t>
      </w:r>
      <w:proofErr w:type="spellStart"/>
      <w:r w:rsidRPr="00173D17">
        <w:rPr>
          <w:rFonts w:ascii="微软雅黑" w:eastAsia="微软雅黑" w:hAnsi="微软雅黑" w:hint="eastAsia"/>
          <w:b/>
        </w:rPr>
        <w:t>rar</w:t>
      </w:r>
      <w:proofErr w:type="spellEnd"/>
    </w:p>
    <w:p w:rsidR="00396A99" w:rsidRDefault="00396A99" w:rsidP="00396A99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396A99" w:rsidRDefault="00396A99" w:rsidP="00396A99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314E80" w:rsidRPr="00825E84" w:rsidRDefault="00396A99" w:rsidP="00396A99">
      <w:pPr>
        <w:spacing w:line="276" w:lineRule="auto"/>
        <w:ind w:firstLineChars="200" w:firstLine="480"/>
        <w:rPr>
          <w:rStyle w:val="a3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1C2AA2">
        <w:rPr>
          <w:rFonts w:ascii="微软雅黑" w:eastAsia="微软雅黑" w:hAnsi="微软雅黑" w:cs="Tahoma" w:hint="eastAsia"/>
          <w:b/>
          <w:color w:val="FF0000"/>
          <w:sz w:val="24"/>
        </w:rPr>
        <w:t>留意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了你所</w:t>
      </w:r>
      <w:r w:rsidRPr="00A56EAC">
        <w:rPr>
          <w:rStyle w:val="a3"/>
          <w:rFonts w:ascii="微软雅黑" w:eastAsia="微软雅黑" w:hAnsi="微软雅黑" w:hint="eastAsia"/>
          <w:b w:val="0"/>
          <w:iCs/>
          <w:color w:val="FF0000"/>
          <w:sz w:val="24"/>
          <w:shd w:val="clear" w:color="auto" w:fill="FFFFFF"/>
        </w:rPr>
        <w:t>关心的所有问题</w:t>
      </w:r>
      <w:r w:rsidRPr="00825E84">
        <w:rPr>
          <w:rStyle w:val="a3"/>
          <w:rFonts w:ascii="微软雅黑" w:eastAsia="微软雅黑" w:hAnsi="微软雅黑" w:hint="eastAsia"/>
          <w:iCs/>
          <w:color w:val="548DD4"/>
          <w:sz w:val="24"/>
          <w:shd w:val="clear" w:color="auto" w:fill="FFFFFF"/>
        </w:rPr>
        <w:t>。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1" w:history="1">
        <w:r w:rsidR="00314E80" w:rsidRPr="00F108A9">
          <w:rPr>
            <w:rStyle w:val="a6"/>
            <w:rFonts w:eastAsia="黑体"/>
            <w:sz w:val="24"/>
          </w:rPr>
          <w:t>https://jiaoyu.taobao.com/course/TBJY_2835001?spm=qingketang.24510471.0.0.210251f8R2bkjx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2" w:history="1">
        <w:r w:rsidR="00314E80" w:rsidRPr="00F108A9">
          <w:rPr>
            <w:rStyle w:val="a6"/>
            <w:rFonts w:eastAsia="黑体"/>
            <w:sz w:val="24"/>
          </w:rPr>
          <w:t>https://jiaoyu.taobao.com/course/QKT_3919002?spm=qingketang.24510471.0.0.491a51f85R0UQP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="00314E80" w:rsidRPr="00F108A9">
          <w:rPr>
            <w:rStyle w:val="a6"/>
            <w:rFonts w:eastAsia="黑体"/>
            <w:sz w:val="24"/>
          </w:rPr>
          <w:t>https://jiaoyu.taobao.com/course/QKT_3810002?spm=qingketang.24510471.0.0.4f2251f8ShzRhz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="00314E80" w:rsidRPr="00F108A9">
          <w:rPr>
            <w:rStyle w:val="a6"/>
            <w:rFonts w:eastAsia="黑体"/>
            <w:sz w:val="24"/>
          </w:rPr>
          <w:t>https://jiaoyu.taobao.com/course/QKT_3400003?spm=qingketang.24510471.0.0.7b1151f8pGgiRs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="00314E80" w:rsidRPr="00F108A9">
          <w:rPr>
            <w:rStyle w:val="a6"/>
            <w:rFonts w:eastAsia="黑体"/>
            <w:sz w:val="24"/>
          </w:rPr>
          <w:t>https://jiaoyu.taobao.com/course/QKT_1744006?spm=qingketang.24510471.0.0.788651f8Ci7JsF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6" w:history="1">
        <w:r w:rsidR="00314E80" w:rsidRPr="00F108A9">
          <w:rPr>
            <w:rStyle w:val="a6"/>
            <w:rFonts w:eastAsia="黑体"/>
            <w:sz w:val="24"/>
          </w:rPr>
          <w:t>https://jiaoyu.taobao.com/course/QKT_3951003?spm=qingketang.24510471.0.0.71e351f8lh4a8P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7" w:history="1">
        <w:r w:rsidR="00314E80" w:rsidRPr="00F108A9">
          <w:rPr>
            <w:rStyle w:val="a6"/>
            <w:rFonts w:eastAsia="黑体"/>
            <w:sz w:val="24"/>
          </w:rPr>
          <w:t>https://jiaoyu.taobao.com/course/QKT_1882007?spm=qingketang.24510471.0.0.8a7b51f8IBe8Lv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18" w:history="1">
        <w:r w:rsidR="00314E80" w:rsidRPr="00F108A9">
          <w:rPr>
            <w:rStyle w:val="a6"/>
            <w:rFonts w:eastAsia="黑体"/>
            <w:sz w:val="24"/>
          </w:rPr>
          <w:t>https://jiaoyu.taobao.com/course/QKT_4206006?spm=qingketang.24510471.0.0.299b51f8ofqosP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="00314E80" w:rsidRPr="00F108A9">
          <w:rPr>
            <w:rStyle w:val="a6"/>
            <w:rFonts w:eastAsia="黑体"/>
            <w:sz w:val="24"/>
          </w:rPr>
          <w:t>https://jiaoyu.taobao.com/course/TBJY_3147001?spm=qingketang.24510471.0.0.333d51f807CiJU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0" w:history="1">
        <w:r w:rsidR="00314E80" w:rsidRPr="00F108A9">
          <w:rPr>
            <w:rStyle w:val="a6"/>
            <w:rFonts w:eastAsia="黑体"/>
            <w:sz w:val="24"/>
          </w:rPr>
          <w:t>https://jiaoyu.taobao.com/course/QKT_3694013?spm=qingketang.24510471.0.0.10cc51f8zEZ816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="00314E80" w:rsidRPr="00F108A9">
          <w:rPr>
            <w:rStyle w:val="a6"/>
            <w:rFonts w:eastAsia="黑体"/>
            <w:sz w:val="24"/>
          </w:rPr>
          <w:t>https://jiaoyu.taobao.com/course/TBJY_3143136?spm=qingketang.24510471.0.0.71fb51f8I6BG32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="00314E80" w:rsidRPr="00F108A9">
          <w:rPr>
            <w:rStyle w:val="a6"/>
            <w:rFonts w:eastAsia="黑体"/>
            <w:sz w:val="24"/>
          </w:rPr>
          <w:t>https://jiaoyu.taobao.com/course/QKT_3785005?spm=qingketang.24510471.0.0.517f51f8J2JHYF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3" w:history="1">
        <w:r w:rsidR="00314E80" w:rsidRPr="00F108A9">
          <w:rPr>
            <w:rStyle w:val="a6"/>
            <w:rFonts w:eastAsia="黑体"/>
            <w:sz w:val="24"/>
          </w:rPr>
          <w:t>https://jiaoyu.taobao.com/course/QKT_3919001?spm=qingketang.24510471.0.0.59fa51f8dgKDM5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4" w:history="1">
        <w:r w:rsidR="00314E80" w:rsidRPr="00F108A9">
          <w:rPr>
            <w:rStyle w:val="a6"/>
            <w:rFonts w:eastAsia="黑体"/>
            <w:sz w:val="24"/>
          </w:rPr>
          <w:t>https://jiaoyu.taobao.com/course/QKT_4125008?spm=qingketang.24510471.0.0.12fb51f8Cl4dh5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2A02D0" w:rsidP="00314E80">
      <w:pPr>
        <w:spacing w:line="276" w:lineRule="auto"/>
        <w:rPr>
          <w:rFonts w:eastAsia="黑体"/>
          <w:b/>
          <w:sz w:val="24"/>
        </w:rPr>
      </w:pPr>
      <w:hyperlink r:id="rId25" w:history="1">
        <w:r w:rsidR="00314E80" w:rsidRPr="00F108A9">
          <w:rPr>
            <w:rStyle w:val="a6"/>
            <w:rFonts w:eastAsia="黑体"/>
            <w:sz w:val="24"/>
          </w:rPr>
          <w:t>https://jiaoyu.taobao.com/course/TBJY_3026040?spm=qingketang.24510471.0.0.338e51f8NN5JGt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6" w:history="1">
        <w:r w:rsidR="00314E80" w:rsidRPr="00F108A9">
          <w:rPr>
            <w:rStyle w:val="a6"/>
            <w:rFonts w:eastAsia="黑体"/>
            <w:sz w:val="24"/>
          </w:rPr>
          <w:t>https://jiaoyu.taobao.com/course/QKT_3384003?spm=qingketang.24510471.0.0.6b6351f8pEKtjq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7" w:history="1">
        <w:r w:rsidR="00314E80" w:rsidRPr="00F108A9">
          <w:rPr>
            <w:rStyle w:val="a6"/>
            <w:rFonts w:eastAsia="黑体"/>
            <w:sz w:val="24"/>
          </w:rPr>
          <w:t>https://jiaoyu.taobao.com/course/QKT_1572002?spm=qingketang.24510471.0.0.160551f8qoeKDU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2A02D0" w:rsidP="00314E80">
      <w:pPr>
        <w:spacing w:line="276" w:lineRule="auto"/>
        <w:rPr>
          <w:rFonts w:eastAsia="黑体"/>
          <w:b/>
          <w:bCs/>
          <w:sz w:val="24"/>
        </w:rPr>
      </w:pPr>
      <w:hyperlink r:id="rId28" w:history="1">
        <w:r w:rsidR="00314E80" w:rsidRPr="00F108A9">
          <w:rPr>
            <w:rStyle w:val="a6"/>
            <w:rFonts w:eastAsia="黑体"/>
            <w:sz w:val="24"/>
          </w:rPr>
          <w:t>https://jiaoyu.taobao.com/course/QKT_3675001?spm=qingketang.24510471.0.0.47d351f83DgbG1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29" w:history="1">
        <w:r w:rsidR="00314E80" w:rsidRPr="00F108A9">
          <w:rPr>
            <w:rStyle w:val="a6"/>
            <w:rFonts w:eastAsia="黑体"/>
            <w:sz w:val="24"/>
          </w:rPr>
          <w:t>https://jiaoyu.taobao.com/course/TBJY_3414002?spm=qingketang.24510471.0.0.15d151f85pWtbm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30" w:history="1">
        <w:r w:rsidR="00314E80" w:rsidRPr="00F108A9">
          <w:rPr>
            <w:rStyle w:val="a6"/>
            <w:rFonts w:eastAsia="黑体"/>
            <w:sz w:val="24"/>
          </w:rPr>
          <w:t>https://jiaoyu.taobao.com/course/TBJY_3084112?spm=qingketang.24510471.0.0.77f351f8J3ewfJ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="00314E80" w:rsidRPr="00F108A9">
          <w:rPr>
            <w:rStyle w:val="a6"/>
            <w:rFonts w:eastAsia="黑体"/>
            <w:sz w:val="24"/>
          </w:rPr>
          <w:t>https://jiaoyu.taobao.com/course/QKT_3179062?spm=qingketang.24510471.0.0.340751f83r7clZ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32" w:history="1">
        <w:r w:rsidR="00314E80" w:rsidRPr="00F108A9">
          <w:rPr>
            <w:rStyle w:val="a6"/>
            <w:rFonts w:eastAsia="黑体"/>
            <w:sz w:val="24"/>
          </w:rPr>
          <w:t>https://jiaoyu.taobao.com/course/QKT_3551159?spm=qingketang.24510471.0.0.20d051f8jo5prn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33" w:history="1">
        <w:r w:rsidR="00314E80" w:rsidRPr="00F108A9">
          <w:rPr>
            <w:rStyle w:val="a6"/>
            <w:rFonts w:eastAsia="黑体"/>
            <w:sz w:val="24"/>
          </w:rPr>
          <w:t>https://jiaoyu.taobao.com/course/QKT_3675002?spm=qingketang.24510471.0.0.1e1d51f8oJ3B1f</w:t>
        </w:r>
      </w:hyperlink>
    </w:p>
    <w:p w:rsidR="00314E80" w:rsidRPr="00F108A9" w:rsidRDefault="00314E80" w:rsidP="00314E80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314E80" w:rsidRPr="00F108A9" w:rsidRDefault="002A02D0" w:rsidP="00314E80">
      <w:pPr>
        <w:rPr>
          <w:rStyle w:val="a6"/>
          <w:rFonts w:eastAsia="黑体"/>
          <w:b/>
          <w:sz w:val="24"/>
        </w:rPr>
      </w:pPr>
      <w:hyperlink r:id="rId34" w:history="1">
        <w:r w:rsidR="00AA6052" w:rsidRPr="00E44AB8">
          <w:rPr>
            <w:rStyle w:val="a6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AA6052">
        <w:rPr>
          <w:rStyle w:val="a6"/>
          <w:rFonts w:eastAsia="黑体" w:hint="eastAsia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35" w:history="1">
        <w:r w:rsidR="00314E80" w:rsidRPr="00F108A9">
          <w:rPr>
            <w:rStyle w:val="a6"/>
            <w:rFonts w:eastAsia="黑体"/>
            <w:sz w:val="24"/>
          </w:rPr>
          <w:t>https://jiaoyu.taobao.com/course/QKT_4862067?spm=qingketang.24510471.0.0.41fc51f8l9DBBC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36" w:history="1">
        <w:r w:rsidR="00314E80" w:rsidRPr="00F108A9">
          <w:rPr>
            <w:rStyle w:val="a6"/>
            <w:rFonts w:eastAsia="黑体"/>
            <w:sz w:val="24"/>
          </w:rPr>
          <w:t>https://jiaoyu.taobao.com/course/QKT_4660145?spm=2013.1.0.0.7e182286IIvqif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7" w:history="1">
        <w:r w:rsidR="00314E80" w:rsidRPr="00F108A9">
          <w:rPr>
            <w:rStyle w:val="a6"/>
            <w:rFonts w:eastAsia="黑体"/>
            <w:sz w:val="24"/>
          </w:rPr>
          <w:t>https://jiaoyu.taobao.com/course/QKT_4498113?spm=qingketang.24510471.0.0.291a51f8ZVY9Rj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38" w:history="1">
        <w:r w:rsidR="00314E80" w:rsidRPr="00F108A9">
          <w:rPr>
            <w:rStyle w:val="a6"/>
            <w:rFonts w:eastAsia="黑体"/>
            <w:sz w:val="24"/>
          </w:rPr>
          <w:t>https://jiaoyu.taobao.com/course/QKT_5063115?spm=qingketang.24510471.0.0.2f2051f8bHrtcZ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="00314E80" w:rsidRPr="00F108A9">
          <w:rPr>
            <w:rStyle w:val="a6"/>
            <w:rFonts w:eastAsia="黑体"/>
            <w:sz w:val="24"/>
          </w:rPr>
          <w:t>https://jiaoyu.taobao.com/course/QKT_5341013?spm=qingketang.24510471.0.0.429851f8WFtx4g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="00314E80" w:rsidRPr="00F108A9">
          <w:rPr>
            <w:rStyle w:val="a6"/>
            <w:rFonts w:eastAsia="黑体"/>
            <w:sz w:val="24"/>
          </w:rPr>
          <w:t>https://jiaoyu.taobao.com/course/QKT_5262003?spm=qingketang.24510471.0.0.474651f8RlQkTZ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="00314E80" w:rsidRPr="00F108A9">
          <w:rPr>
            <w:rStyle w:val="a6"/>
            <w:rFonts w:eastAsia="黑体"/>
            <w:sz w:val="24"/>
          </w:rPr>
          <w:t>https://jiaoyu.taobao.com/course/QKT_5285024?spm=qingketang.24510471.0.0.70b951f8926O6T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2" w:history="1">
        <w:r w:rsidR="00314E80" w:rsidRPr="00F108A9">
          <w:rPr>
            <w:rStyle w:val="a6"/>
            <w:rFonts w:eastAsia="黑体"/>
            <w:sz w:val="24"/>
          </w:rPr>
          <w:t>https://jiaoyu.taobao.com/course/QKT_4422023?spm=qingketang.24510471.0.0.433651f8ynib9r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3" w:history="1">
        <w:r w:rsidR="00314E80" w:rsidRPr="00F108A9">
          <w:rPr>
            <w:rStyle w:val="a6"/>
            <w:rFonts w:eastAsia="黑体"/>
            <w:sz w:val="24"/>
          </w:rPr>
          <w:t>https://www.bilibili.com/cheese/play/ss20232</w:t>
        </w:r>
      </w:hyperlink>
      <w:r w:rsidR="00314E80" w:rsidRPr="00F108A9">
        <w:rPr>
          <w:rStyle w:val="a6"/>
          <w:rFonts w:eastAsia="黑体"/>
          <w:sz w:val="24"/>
        </w:rPr>
        <w:t xml:space="preserve"> 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4" w:history="1">
        <w:r w:rsidR="00314E80" w:rsidRPr="00F108A9">
          <w:rPr>
            <w:rStyle w:val="a6"/>
            <w:rFonts w:eastAsia="黑体"/>
            <w:sz w:val="24"/>
          </w:rPr>
          <w:t>https://www.bilibili.com/cheese/play/ss20138</w:t>
        </w:r>
      </w:hyperlink>
      <w:r w:rsidR="00314E80" w:rsidRPr="00F108A9">
        <w:rPr>
          <w:rStyle w:val="a6"/>
          <w:rFonts w:eastAsia="黑体"/>
          <w:sz w:val="24"/>
        </w:rPr>
        <w:t xml:space="preserve"> 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5" w:history="1">
        <w:r w:rsidR="00314E80" w:rsidRPr="00F108A9">
          <w:rPr>
            <w:rStyle w:val="a6"/>
            <w:rFonts w:eastAsia="黑体"/>
            <w:sz w:val="24"/>
          </w:rPr>
          <w:t>https://www.bilibili.com/cheese/play/ss23543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="00314E80" w:rsidRPr="00F108A9">
          <w:rPr>
            <w:rStyle w:val="a6"/>
            <w:rFonts w:eastAsia="黑体"/>
            <w:sz w:val="24"/>
          </w:rPr>
          <w:t>https://www.bilibili.com/cheese/play/ss19900</w:t>
        </w:r>
      </w:hyperlink>
      <w:r w:rsidR="00314E80" w:rsidRPr="00F108A9">
        <w:rPr>
          <w:rStyle w:val="a6"/>
          <w:rFonts w:eastAsia="黑体"/>
          <w:sz w:val="24"/>
        </w:rPr>
        <w:t xml:space="preserve"> 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="00314E80" w:rsidRPr="00F108A9">
          <w:rPr>
            <w:rStyle w:val="a6"/>
            <w:rFonts w:eastAsia="黑体"/>
            <w:sz w:val="24"/>
          </w:rPr>
          <w:t>https://www.bilibili.com/cheese/play/ss28622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="00314E80" w:rsidRPr="00F108A9">
          <w:rPr>
            <w:rStyle w:val="a6"/>
            <w:rFonts w:eastAsia="黑体"/>
            <w:sz w:val="24"/>
          </w:rPr>
          <w:t>https://www.bilibili.com/cheese/play/ss28565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="00314E80" w:rsidRPr="00F108A9">
          <w:rPr>
            <w:rStyle w:val="a6"/>
            <w:rFonts w:eastAsia="黑体"/>
            <w:sz w:val="24"/>
          </w:rPr>
          <w:t>https://www.bilibili.com/cheese/play/ss28471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="00314E80" w:rsidRPr="00F108A9">
          <w:rPr>
            <w:rStyle w:val="a6"/>
            <w:rFonts w:eastAsia="黑体"/>
            <w:sz w:val="24"/>
          </w:rPr>
          <w:t>https://www.bilibili.com/cheese/play/ss28950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51" w:history="1">
        <w:r w:rsidR="00314E80" w:rsidRPr="00F108A9">
          <w:rPr>
            <w:rStyle w:val="a6"/>
            <w:rFonts w:eastAsia="黑体"/>
            <w:sz w:val="24"/>
          </w:rPr>
          <w:t>https://www.bilibili.com/cheese/play/ss28770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52" w:history="1">
        <w:r w:rsidR="00314E80" w:rsidRPr="00F108A9">
          <w:rPr>
            <w:rStyle w:val="a6"/>
            <w:rFonts w:eastAsia="黑体"/>
            <w:sz w:val="24"/>
          </w:rPr>
          <w:t>https://www.bilibili.com/cheese/play/ss32166</w:t>
        </w:r>
      </w:hyperlink>
      <w:r w:rsidR="00314E80" w:rsidRPr="00F108A9">
        <w:rPr>
          <w:rStyle w:val="a6"/>
          <w:rFonts w:eastAsia="黑体"/>
          <w:sz w:val="24"/>
        </w:rPr>
        <w:t xml:space="preserve"> 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3" w:history="1">
        <w:r w:rsidR="00314E80" w:rsidRPr="00F108A9">
          <w:rPr>
            <w:rStyle w:val="a6"/>
            <w:rFonts w:eastAsia="黑体"/>
            <w:kern w:val="0"/>
            <w:sz w:val="24"/>
          </w:rPr>
          <w:t>https://www.bilibili.com/cheese/play/ss32251</w:t>
        </w:r>
      </w:hyperlink>
      <w:r w:rsidR="00314E80" w:rsidRPr="00F108A9">
        <w:rPr>
          <w:rStyle w:val="a6"/>
          <w:rFonts w:eastAsia="黑体"/>
          <w:kern w:val="0"/>
          <w:sz w:val="24"/>
        </w:rPr>
        <w:t xml:space="preserve"> 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4" w:history="1">
        <w:r w:rsidR="00314E80" w:rsidRPr="00F108A9">
          <w:rPr>
            <w:rStyle w:val="a6"/>
            <w:rFonts w:eastAsia="黑体"/>
            <w:kern w:val="0"/>
            <w:sz w:val="24"/>
          </w:rPr>
          <w:t>https://www.bilibili.com/cheese/play/ss32383</w:t>
        </w:r>
      </w:hyperlink>
      <w:r w:rsidR="00314E80" w:rsidRPr="00F108A9">
        <w:rPr>
          <w:rStyle w:val="a6"/>
          <w:rFonts w:eastAsia="黑体"/>
          <w:kern w:val="0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4E80" w:rsidRPr="00F108A9" w:rsidRDefault="00314E80" w:rsidP="00314E80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https://www.bilibili.com/cheese/play/ss32638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4E80" w:rsidRPr="00F108A9" w:rsidRDefault="00314E80" w:rsidP="00314E80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https://www.bilibili.com/cheese/play/ss32732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5" w:history="1">
        <w:r w:rsidR="00314E80" w:rsidRPr="00F108A9">
          <w:rPr>
            <w:rStyle w:val="a6"/>
            <w:rFonts w:eastAsia="黑体"/>
            <w:kern w:val="0"/>
            <w:sz w:val="24"/>
          </w:rPr>
          <w:t>https://www.bilibili.com/cheese/play/ss32850</w:t>
        </w:r>
      </w:hyperlink>
      <w:r w:rsidR="00314E80" w:rsidRPr="00F108A9">
        <w:rPr>
          <w:rStyle w:val="a6"/>
          <w:rFonts w:eastAsia="黑体"/>
          <w:kern w:val="0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4E80" w:rsidRPr="00F108A9" w:rsidRDefault="002A02D0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56" w:history="1">
        <w:r w:rsidR="00314E80" w:rsidRPr="00F108A9">
          <w:rPr>
            <w:rStyle w:val="a6"/>
            <w:rFonts w:eastAsia="黑体"/>
            <w:sz w:val="24"/>
          </w:rPr>
          <w:t>https://www.bilibili.com/cheese/play/ss64326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CD0897" w:rsidRPr="00314E80" w:rsidRDefault="00CD0897" w:rsidP="00314E80">
      <w:pPr>
        <w:pStyle w:val="a9"/>
        <w:spacing w:before="0" w:beforeAutospacing="0" w:after="0" w:afterAutospacing="0" w:line="360" w:lineRule="auto"/>
        <w:rPr>
          <w:rFonts w:ascii="Tahoma" w:hAnsi="Tahoma" w:cs="Tahoma"/>
          <w:color w:val="008080"/>
        </w:rPr>
      </w:pPr>
    </w:p>
    <w:sectPr w:rsidR="00CD0897" w:rsidRPr="00314E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2D0" w:rsidRDefault="002A02D0" w:rsidP="00684BE2">
      <w:r>
        <w:separator/>
      </w:r>
    </w:p>
  </w:endnote>
  <w:endnote w:type="continuationSeparator" w:id="0">
    <w:p w:rsidR="002A02D0" w:rsidRDefault="002A02D0" w:rsidP="0068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2D0" w:rsidRDefault="002A02D0" w:rsidP="00684BE2">
      <w:r>
        <w:separator/>
      </w:r>
    </w:p>
  </w:footnote>
  <w:footnote w:type="continuationSeparator" w:id="0">
    <w:p w:rsidR="002A02D0" w:rsidRDefault="002A02D0" w:rsidP="00684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1ACE2"/>
    <w:multiLevelType w:val="singleLevel"/>
    <w:tmpl w:val="95F1ACE2"/>
    <w:lvl w:ilvl="0">
      <w:start w:val="21"/>
      <w:numFmt w:val="decimal"/>
      <w:suff w:val="nothing"/>
      <w:lvlText w:val="%1、"/>
      <w:lvlJc w:val="left"/>
    </w:lvl>
  </w:abstractNum>
  <w:abstractNum w:abstractNumId="1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1307"/>
    <w:rsid w:val="00004D25"/>
    <w:rsid w:val="000067A1"/>
    <w:rsid w:val="00037BEA"/>
    <w:rsid w:val="000413A4"/>
    <w:rsid w:val="00045233"/>
    <w:rsid w:val="000526E2"/>
    <w:rsid w:val="00053065"/>
    <w:rsid w:val="000544AC"/>
    <w:rsid w:val="000556B0"/>
    <w:rsid w:val="0005581A"/>
    <w:rsid w:val="00065D76"/>
    <w:rsid w:val="00081831"/>
    <w:rsid w:val="00082B99"/>
    <w:rsid w:val="0008307C"/>
    <w:rsid w:val="00084F46"/>
    <w:rsid w:val="0008517B"/>
    <w:rsid w:val="000867EA"/>
    <w:rsid w:val="00087796"/>
    <w:rsid w:val="00092150"/>
    <w:rsid w:val="000955C9"/>
    <w:rsid w:val="000A515A"/>
    <w:rsid w:val="000B167D"/>
    <w:rsid w:val="000B20EA"/>
    <w:rsid w:val="000E05D1"/>
    <w:rsid w:val="000E2B5C"/>
    <w:rsid w:val="000E4132"/>
    <w:rsid w:val="000E56E8"/>
    <w:rsid w:val="000F1BE8"/>
    <w:rsid w:val="000F3408"/>
    <w:rsid w:val="000F7001"/>
    <w:rsid w:val="00102DAD"/>
    <w:rsid w:val="00103B2D"/>
    <w:rsid w:val="001065CF"/>
    <w:rsid w:val="00106E5D"/>
    <w:rsid w:val="00120BE2"/>
    <w:rsid w:val="00122CE7"/>
    <w:rsid w:val="0012659E"/>
    <w:rsid w:val="001373EE"/>
    <w:rsid w:val="00140EB7"/>
    <w:rsid w:val="0014589A"/>
    <w:rsid w:val="00150BC8"/>
    <w:rsid w:val="001516CB"/>
    <w:rsid w:val="00153677"/>
    <w:rsid w:val="001556A3"/>
    <w:rsid w:val="0015726C"/>
    <w:rsid w:val="00173D17"/>
    <w:rsid w:val="001821E9"/>
    <w:rsid w:val="00184E91"/>
    <w:rsid w:val="00195DE3"/>
    <w:rsid w:val="001A1A0C"/>
    <w:rsid w:val="001B2001"/>
    <w:rsid w:val="001C2AA2"/>
    <w:rsid w:val="001C30A7"/>
    <w:rsid w:val="001C3CAC"/>
    <w:rsid w:val="001C44C8"/>
    <w:rsid w:val="001C5835"/>
    <w:rsid w:val="001C7D87"/>
    <w:rsid w:val="001D0605"/>
    <w:rsid w:val="001D67DF"/>
    <w:rsid w:val="001D67F0"/>
    <w:rsid w:val="001F151C"/>
    <w:rsid w:val="001F7EA5"/>
    <w:rsid w:val="00204564"/>
    <w:rsid w:val="00206475"/>
    <w:rsid w:val="0020651A"/>
    <w:rsid w:val="0021015B"/>
    <w:rsid w:val="00214D20"/>
    <w:rsid w:val="0022534F"/>
    <w:rsid w:val="00227A50"/>
    <w:rsid w:val="00234DDF"/>
    <w:rsid w:val="00242908"/>
    <w:rsid w:val="00244C5C"/>
    <w:rsid w:val="00246809"/>
    <w:rsid w:val="0025356E"/>
    <w:rsid w:val="00255C16"/>
    <w:rsid w:val="00260ADC"/>
    <w:rsid w:val="00262D05"/>
    <w:rsid w:val="00266EEC"/>
    <w:rsid w:val="00275412"/>
    <w:rsid w:val="00280653"/>
    <w:rsid w:val="0028283F"/>
    <w:rsid w:val="00290491"/>
    <w:rsid w:val="002910D1"/>
    <w:rsid w:val="002A02D0"/>
    <w:rsid w:val="002A297A"/>
    <w:rsid w:val="002A49B6"/>
    <w:rsid w:val="002A6CF4"/>
    <w:rsid w:val="002C0790"/>
    <w:rsid w:val="002C11FC"/>
    <w:rsid w:val="002C412E"/>
    <w:rsid w:val="002C7EA5"/>
    <w:rsid w:val="002E1973"/>
    <w:rsid w:val="002E26AB"/>
    <w:rsid w:val="002E61C7"/>
    <w:rsid w:val="002E681F"/>
    <w:rsid w:val="002E6B88"/>
    <w:rsid w:val="002F38D1"/>
    <w:rsid w:val="003032C8"/>
    <w:rsid w:val="003133F1"/>
    <w:rsid w:val="003138B8"/>
    <w:rsid w:val="00314E80"/>
    <w:rsid w:val="00316403"/>
    <w:rsid w:val="00316926"/>
    <w:rsid w:val="00316C8C"/>
    <w:rsid w:val="00320E9A"/>
    <w:rsid w:val="0032443E"/>
    <w:rsid w:val="00326E9A"/>
    <w:rsid w:val="00334440"/>
    <w:rsid w:val="00336E4D"/>
    <w:rsid w:val="00341B6B"/>
    <w:rsid w:val="003446C9"/>
    <w:rsid w:val="00345377"/>
    <w:rsid w:val="0034757E"/>
    <w:rsid w:val="003566E5"/>
    <w:rsid w:val="00360F27"/>
    <w:rsid w:val="0036516C"/>
    <w:rsid w:val="003651DA"/>
    <w:rsid w:val="003665C0"/>
    <w:rsid w:val="003676D5"/>
    <w:rsid w:val="0037084F"/>
    <w:rsid w:val="00371564"/>
    <w:rsid w:val="003763C7"/>
    <w:rsid w:val="00376F3C"/>
    <w:rsid w:val="00380D34"/>
    <w:rsid w:val="00383A8F"/>
    <w:rsid w:val="00384A1A"/>
    <w:rsid w:val="00387338"/>
    <w:rsid w:val="00390342"/>
    <w:rsid w:val="00390DF0"/>
    <w:rsid w:val="00393698"/>
    <w:rsid w:val="003943BC"/>
    <w:rsid w:val="00396A99"/>
    <w:rsid w:val="00396F3A"/>
    <w:rsid w:val="00397367"/>
    <w:rsid w:val="003A325C"/>
    <w:rsid w:val="003A5BAF"/>
    <w:rsid w:val="003C59AE"/>
    <w:rsid w:val="003D383F"/>
    <w:rsid w:val="003E141E"/>
    <w:rsid w:val="003E4603"/>
    <w:rsid w:val="003E5E5E"/>
    <w:rsid w:val="003F00A5"/>
    <w:rsid w:val="003F166B"/>
    <w:rsid w:val="003F6B34"/>
    <w:rsid w:val="00400244"/>
    <w:rsid w:val="0040473B"/>
    <w:rsid w:val="00406C49"/>
    <w:rsid w:val="0041036A"/>
    <w:rsid w:val="00410732"/>
    <w:rsid w:val="0041251D"/>
    <w:rsid w:val="0041614B"/>
    <w:rsid w:val="004259C4"/>
    <w:rsid w:val="004372BD"/>
    <w:rsid w:val="0044400A"/>
    <w:rsid w:val="00445824"/>
    <w:rsid w:val="00446C59"/>
    <w:rsid w:val="004508B6"/>
    <w:rsid w:val="004543DD"/>
    <w:rsid w:val="004547A6"/>
    <w:rsid w:val="004655CE"/>
    <w:rsid w:val="004679C7"/>
    <w:rsid w:val="00471A7B"/>
    <w:rsid w:val="004728A9"/>
    <w:rsid w:val="004753B2"/>
    <w:rsid w:val="00482915"/>
    <w:rsid w:val="004874D2"/>
    <w:rsid w:val="00487F02"/>
    <w:rsid w:val="00490176"/>
    <w:rsid w:val="00491F80"/>
    <w:rsid w:val="004A345D"/>
    <w:rsid w:val="004B0D4D"/>
    <w:rsid w:val="004B65B2"/>
    <w:rsid w:val="004B6DA3"/>
    <w:rsid w:val="004C45E5"/>
    <w:rsid w:val="004D0141"/>
    <w:rsid w:val="004D32D7"/>
    <w:rsid w:val="004E0128"/>
    <w:rsid w:val="004E09C2"/>
    <w:rsid w:val="004E43C7"/>
    <w:rsid w:val="004F00DC"/>
    <w:rsid w:val="004F32BA"/>
    <w:rsid w:val="004F516F"/>
    <w:rsid w:val="004F5D0C"/>
    <w:rsid w:val="004F7AF3"/>
    <w:rsid w:val="00500483"/>
    <w:rsid w:val="00500A04"/>
    <w:rsid w:val="00504DDA"/>
    <w:rsid w:val="00506C7C"/>
    <w:rsid w:val="0051401E"/>
    <w:rsid w:val="00520DED"/>
    <w:rsid w:val="00524CDB"/>
    <w:rsid w:val="00525414"/>
    <w:rsid w:val="005259F2"/>
    <w:rsid w:val="0052737B"/>
    <w:rsid w:val="00534F7C"/>
    <w:rsid w:val="005350AE"/>
    <w:rsid w:val="00535D12"/>
    <w:rsid w:val="005436D9"/>
    <w:rsid w:val="00545BCF"/>
    <w:rsid w:val="0056613C"/>
    <w:rsid w:val="005754E5"/>
    <w:rsid w:val="00575641"/>
    <w:rsid w:val="00575EDE"/>
    <w:rsid w:val="00585113"/>
    <w:rsid w:val="005867C5"/>
    <w:rsid w:val="005872FD"/>
    <w:rsid w:val="00594EDF"/>
    <w:rsid w:val="005A2A03"/>
    <w:rsid w:val="005A58A7"/>
    <w:rsid w:val="005A70D6"/>
    <w:rsid w:val="005A7744"/>
    <w:rsid w:val="005B0AB1"/>
    <w:rsid w:val="005B2197"/>
    <w:rsid w:val="005C757F"/>
    <w:rsid w:val="005D0972"/>
    <w:rsid w:val="005D0F8E"/>
    <w:rsid w:val="005D38CA"/>
    <w:rsid w:val="005D6846"/>
    <w:rsid w:val="005F4C53"/>
    <w:rsid w:val="005F7174"/>
    <w:rsid w:val="006049A2"/>
    <w:rsid w:val="00606CDF"/>
    <w:rsid w:val="00606E8B"/>
    <w:rsid w:val="006151A6"/>
    <w:rsid w:val="00621CCD"/>
    <w:rsid w:val="0063510E"/>
    <w:rsid w:val="0065009A"/>
    <w:rsid w:val="006522EA"/>
    <w:rsid w:val="00656A16"/>
    <w:rsid w:val="00663ACB"/>
    <w:rsid w:val="0066760A"/>
    <w:rsid w:val="00673B2D"/>
    <w:rsid w:val="006748BD"/>
    <w:rsid w:val="00676944"/>
    <w:rsid w:val="00684BE2"/>
    <w:rsid w:val="00693082"/>
    <w:rsid w:val="006A2489"/>
    <w:rsid w:val="006A384B"/>
    <w:rsid w:val="006B53E4"/>
    <w:rsid w:val="006B7259"/>
    <w:rsid w:val="006C17E6"/>
    <w:rsid w:val="006C40A3"/>
    <w:rsid w:val="006C5311"/>
    <w:rsid w:val="006C5F20"/>
    <w:rsid w:val="006C7A0B"/>
    <w:rsid w:val="006E0C69"/>
    <w:rsid w:val="006E6CD2"/>
    <w:rsid w:val="006E73F3"/>
    <w:rsid w:val="007011FF"/>
    <w:rsid w:val="007014F1"/>
    <w:rsid w:val="007015C7"/>
    <w:rsid w:val="00702287"/>
    <w:rsid w:val="0070306F"/>
    <w:rsid w:val="00707AA0"/>
    <w:rsid w:val="00712C41"/>
    <w:rsid w:val="00724450"/>
    <w:rsid w:val="00724E07"/>
    <w:rsid w:val="007279F2"/>
    <w:rsid w:val="00740616"/>
    <w:rsid w:val="007415BC"/>
    <w:rsid w:val="0074291F"/>
    <w:rsid w:val="00742CBA"/>
    <w:rsid w:val="00742D1D"/>
    <w:rsid w:val="0074629A"/>
    <w:rsid w:val="00750E71"/>
    <w:rsid w:val="007515E3"/>
    <w:rsid w:val="00756534"/>
    <w:rsid w:val="00760B00"/>
    <w:rsid w:val="007632FE"/>
    <w:rsid w:val="00772727"/>
    <w:rsid w:val="00773525"/>
    <w:rsid w:val="00773B9F"/>
    <w:rsid w:val="00776C72"/>
    <w:rsid w:val="007833ED"/>
    <w:rsid w:val="00786938"/>
    <w:rsid w:val="007966C8"/>
    <w:rsid w:val="007A143E"/>
    <w:rsid w:val="007B0FF4"/>
    <w:rsid w:val="007B2914"/>
    <w:rsid w:val="007B40B0"/>
    <w:rsid w:val="007B7DB9"/>
    <w:rsid w:val="007C09D1"/>
    <w:rsid w:val="007C23FC"/>
    <w:rsid w:val="007C2517"/>
    <w:rsid w:val="007C2988"/>
    <w:rsid w:val="007D24AD"/>
    <w:rsid w:val="007D3625"/>
    <w:rsid w:val="007D7137"/>
    <w:rsid w:val="007E07BF"/>
    <w:rsid w:val="007E36A1"/>
    <w:rsid w:val="007E49D4"/>
    <w:rsid w:val="007E5211"/>
    <w:rsid w:val="007F4997"/>
    <w:rsid w:val="0080785D"/>
    <w:rsid w:val="00811123"/>
    <w:rsid w:val="00813F0B"/>
    <w:rsid w:val="00825F6D"/>
    <w:rsid w:val="00843940"/>
    <w:rsid w:val="00850FA9"/>
    <w:rsid w:val="008524FC"/>
    <w:rsid w:val="00855800"/>
    <w:rsid w:val="008649FD"/>
    <w:rsid w:val="0087348E"/>
    <w:rsid w:val="00873E33"/>
    <w:rsid w:val="00884046"/>
    <w:rsid w:val="00886706"/>
    <w:rsid w:val="00887619"/>
    <w:rsid w:val="008A1169"/>
    <w:rsid w:val="008B4424"/>
    <w:rsid w:val="008C2E92"/>
    <w:rsid w:val="008C44CB"/>
    <w:rsid w:val="008C6DA0"/>
    <w:rsid w:val="008D6184"/>
    <w:rsid w:val="008F3FFD"/>
    <w:rsid w:val="0090533A"/>
    <w:rsid w:val="00910B63"/>
    <w:rsid w:val="00911A8F"/>
    <w:rsid w:val="0091508B"/>
    <w:rsid w:val="0091603C"/>
    <w:rsid w:val="009166F0"/>
    <w:rsid w:val="0092079B"/>
    <w:rsid w:val="0092123F"/>
    <w:rsid w:val="00924108"/>
    <w:rsid w:val="00925A18"/>
    <w:rsid w:val="009279AF"/>
    <w:rsid w:val="00930B38"/>
    <w:rsid w:val="00931023"/>
    <w:rsid w:val="00937A65"/>
    <w:rsid w:val="00941CBA"/>
    <w:rsid w:val="00942973"/>
    <w:rsid w:val="009434B6"/>
    <w:rsid w:val="0094584C"/>
    <w:rsid w:val="00950D5F"/>
    <w:rsid w:val="00953961"/>
    <w:rsid w:val="00953E7F"/>
    <w:rsid w:val="00956AF7"/>
    <w:rsid w:val="00957783"/>
    <w:rsid w:val="0096254F"/>
    <w:rsid w:val="0096325C"/>
    <w:rsid w:val="00964909"/>
    <w:rsid w:val="00974EC2"/>
    <w:rsid w:val="00976303"/>
    <w:rsid w:val="00981260"/>
    <w:rsid w:val="009814DD"/>
    <w:rsid w:val="00987688"/>
    <w:rsid w:val="009923E3"/>
    <w:rsid w:val="0099415E"/>
    <w:rsid w:val="0099487C"/>
    <w:rsid w:val="009A200E"/>
    <w:rsid w:val="009A3AAA"/>
    <w:rsid w:val="009A77DE"/>
    <w:rsid w:val="009B6726"/>
    <w:rsid w:val="009C011C"/>
    <w:rsid w:val="009D2292"/>
    <w:rsid w:val="009E36E5"/>
    <w:rsid w:val="00A00B38"/>
    <w:rsid w:val="00A0545C"/>
    <w:rsid w:val="00A06C00"/>
    <w:rsid w:val="00A137D8"/>
    <w:rsid w:val="00A14C0A"/>
    <w:rsid w:val="00A163C5"/>
    <w:rsid w:val="00A17A1F"/>
    <w:rsid w:val="00A264FC"/>
    <w:rsid w:val="00A30F51"/>
    <w:rsid w:val="00A344EA"/>
    <w:rsid w:val="00A34FA4"/>
    <w:rsid w:val="00A379B0"/>
    <w:rsid w:val="00A427D7"/>
    <w:rsid w:val="00A4734A"/>
    <w:rsid w:val="00A51188"/>
    <w:rsid w:val="00A51BD2"/>
    <w:rsid w:val="00A54CEA"/>
    <w:rsid w:val="00A61EE9"/>
    <w:rsid w:val="00A62335"/>
    <w:rsid w:val="00A70283"/>
    <w:rsid w:val="00A7579E"/>
    <w:rsid w:val="00A76DC9"/>
    <w:rsid w:val="00AA341D"/>
    <w:rsid w:val="00AA35C8"/>
    <w:rsid w:val="00AA6052"/>
    <w:rsid w:val="00AA6D36"/>
    <w:rsid w:val="00AA7564"/>
    <w:rsid w:val="00AB4841"/>
    <w:rsid w:val="00AB7933"/>
    <w:rsid w:val="00AC39A1"/>
    <w:rsid w:val="00AD4A46"/>
    <w:rsid w:val="00AE59FC"/>
    <w:rsid w:val="00AE6323"/>
    <w:rsid w:val="00AE7004"/>
    <w:rsid w:val="00AF3D92"/>
    <w:rsid w:val="00B00214"/>
    <w:rsid w:val="00B257B7"/>
    <w:rsid w:val="00B271B9"/>
    <w:rsid w:val="00B3010F"/>
    <w:rsid w:val="00B453E1"/>
    <w:rsid w:val="00B53742"/>
    <w:rsid w:val="00B572CD"/>
    <w:rsid w:val="00B83DC4"/>
    <w:rsid w:val="00B91413"/>
    <w:rsid w:val="00B962F9"/>
    <w:rsid w:val="00B9767C"/>
    <w:rsid w:val="00BA5218"/>
    <w:rsid w:val="00BA570A"/>
    <w:rsid w:val="00BA5E2D"/>
    <w:rsid w:val="00BC1EF3"/>
    <w:rsid w:val="00BC7558"/>
    <w:rsid w:val="00BD04DA"/>
    <w:rsid w:val="00BD47EE"/>
    <w:rsid w:val="00BE1D4B"/>
    <w:rsid w:val="00BE24C5"/>
    <w:rsid w:val="00BE66C2"/>
    <w:rsid w:val="00BF3FA6"/>
    <w:rsid w:val="00BF5E74"/>
    <w:rsid w:val="00C0385C"/>
    <w:rsid w:val="00C10143"/>
    <w:rsid w:val="00C14040"/>
    <w:rsid w:val="00C14CC4"/>
    <w:rsid w:val="00C15DDA"/>
    <w:rsid w:val="00C164CB"/>
    <w:rsid w:val="00C20C4A"/>
    <w:rsid w:val="00C24E7F"/>
    <w:rsid w:val="00C26826"/>
    <w:rsid w:val="00C274FF"/>
    <w:rsid w:val="00C313BE"/>
    <w:rsid w:val="00C33122"/>
    <w:rsid w:val="00C40959"/>
    <w:rsid w:val="00C538E3"/>
    <w:rsid w:val="00C53F28"/>
    <w:rsid w:val="00C5507F"/>
    <w:rsid w:val="00C614A2"/>
    <w:rsid w:val="00C729B0"/>
    <w:rsid w:val="00C760C9"/>
    <w:rsid w:val="00C81D50"/>
    <w:rsid w:val="00C825E5"/>
    <w:rsid w:val="00CA5E2C"/>
    <w:rsid w:val="00CB5928"/>
    <w:rsid w:val="00CC3255"/>
    <w:rsid w:val="00CC7379"/>
    <w:rsid w:val="00CD0897"/>
    <w:rsid w:val="00CD469B"/>
    <w:rsid w:val="00CE2281"/>
    <w:rsid w:val="00CE3C97"/>
    <w:rsid w:val="00CF045F"/>
    <w:rsid w:val="00D0273E"/>
    <w:rsid w:val="00D1116D"/>
    <w:rsid w:val="00D11609"/>
    <w:rsid w:val="00D209C3"/>
    <w:rsid w:val="00D230A5"/>
    <w:rsid w:val="00D27518"/>
    <w:rsid w:val="00D42037"/>
    <w:rsid w:val="00D42443"/>
    <w:rsid w:val="00D451C7"/>
    <w:rsid w:val="00D50797"/>
    <w:rsid w:val="00D52AC1"/>
    <w:rsid w:val="00D57818"/>
    <w:rsid w:val="00D80C5A"/>
    <w:rsid w:val="00D85F8D"/>
    <w:rsid w:val="00D91A96"/>
    <w:rsid w:val="00D95345"/>
    <w:rsid w:val="00D953FD"/>
    <w:rsid w:val="00D96FDC"/>
    <w:rsid w:val="00D97188"/>
    <w:rsid w:val="00DA2333"/>
    <w:rsid w:val="00DB04D9"/>
    <w:rsid w:val="00DB1D8D"/>
    <w:rsid w:val="00DB5AFB"/>
    <w:rsid w:val="00DB741C"/>
    <w:rsid w:val="00DB7DA4"/>
    <w:rsid w:val="00DB7EFB"/>
    <w:rsid w:val="00DC2EC8"/>
    <w:rsid w:val="00DC65BD"/>
    <w:rsid w:val="00DE00AB"/>
    <w:rsid w:val="00DE31FE"/>
    <w:rsid w:val="00DE3DD3"/>
    <w:rsid w:val="00DE583D"/>
    <w:rsid w:val="00DE6EAD"/>
    <w:rsid w:val="00DF0815"/>
    <w:rsid w:val="00DF6027"/>
    <w:rsid w:val="00DF77C7"/>
    <w:rsid w:val="00E00924"/>
    <w:rsid w:val="00E00BC1"/>
    <w:rsid w:val="00E030CE"/>
    <w:rsid w:val="00E06FB3"/>
    <w:rsid w:val="00E13567"/>
    <w:rsid w:val="00E22377"/>
    <w:rsid w:val="00E40209"/>
    <w:rsid w:val="00E41A71"/>
    <w:rsid w:val="00E424B4"/>
    <w:rsid w:val="00E434B6"/>
    <w:rsid w:val="00E43A8E"/>
    <w:rsid w:val="00E5146A"/>
    <w:rsid w:val="00E533C6"/>
    <w:rsid w:val="00E55686"/>
    <w:rsid w:val="00E56624"/>
    <w:rsid w:val="00E60BFD"/>
    <w:rsid w:val="00E61349"/>
    <w:rsid w:val="00E646BB"/>
    <w:rsid w:val="00E66273"/>
    <w:rsid w:val="00E74566"/>
    <w:rsid w:val="00E80401"/>
    <w:rsid w:val="00E80986"/>
    <w:rsid w:val="00E84C8F"/>
    <w:rsid w:val="00E86BF2"/>
    <w:rsid w:val="00E93C49"/>
    <w:rsid w:val="00E96666"/>
    <w:rsid w:val="00E970C1"/>
    <w:rsid w:val="00EA280C"/>
    <w:rsid w:val="00EC20DE"/>
    <w:rsid w:val="00ED0733"/>
    <w:rsid w:val="00EE0D9A"/>
    <w:rsid w:val="00EF3F65"/>
    <w:rsid w:val="00EF521A"/>
    <w:rsid w:val="00EF612B"/>
    <w:rsid w:val="00F04A5D"/>
    <w:rsid w:val="00F15671"/>
    <w:rsid w:val="00F20F53"/>
    <w:rsid w:val="00F229A5"/>
    <w:rsid w:val="00F26320"/>
    <w:rsid w:val="00F33F19"/>
    <w:rsid w:val="00F34F3A"/>
    <w:rsid w:val="00F37CBE"/>
    <w:rsid w:val="00F41AD5"/>
    <w:rsid w:val="00F46A8F"/>
    <w:rsid w:val="00F530DA"/>
    <w:rsid w:val="00F5514A"/>
    <w:rsid w:val="00F60098"/>
    <w:rsid w:val="00F60391"/>
    <w:rsid w:val="00F6460D"/>
    <w:rsid w:val="00F655CE"/>
    <w:rsid w:val="00F66599"/>
    <w:rsid w:val="00F71784"/>
    <w:rsid w:val="00F73C7D"/>
    <w:rsid w:val="00F750E2"/>
    <w:rsid w:val="00F8349B"/>
    <w:rsid w:val="00F84863"/>
    <w:rsid w:val="00F87E04"/>
    <w:rsid w:val="00F91909"/>
    <w:rsid w:val="00F9221E"/>
    <w:rsid w:val="00FA0525"/>
    <w:rsid w:val="00FA76BC"/>
    <w:rsid w:val="00FB14A1"/>
    <w:rsid w:val="00FB2963"/>
    <w:rsid w:val="00FC17E4"/>
    <w:rsid w:val="00FD189B"/>
    <w:rsid w:val="00FD24E0"/>
    <w:rsid w:val="00FD4332"/>
    <w:rsid w:val="00FE7297"/>
    <w:rsid w:val="00FF0997"/>
    <w:rsid w:val="00FF5BE4"/>
    <w:rsid w:val="00FF5CBD"/>
    <w:rsid w:val="1027280E"/>
    <w:rsid w:val="108629A9"/>
    <w:rsid w:val="17266D25"/>
    <w:rsid w:val="2034441C"/>
    <w:rsid w:val="26FD1C1B"/>
    <w:rsid w:val="27937E18"/>
    <w:rsid w:val="2EC2793C"/>
    <w:rsid w:val="404F59A3"/>
    <w:rsid w:val="41335992"/>
    <w:rsid w:val="45570FC9"/>
    <w:rsid w:val="4A353683"/>
    <w:rsid w:val="4F393935"/>
    <w:rsid w:val="54983CC9"/>
    <w:rsid w:val="571E015B"/>
    <w:rsid w:val="669333BA"/>
    <w:rsid w:val="691B757E"/>
    <w:rsid w:val="7EAC525B"/>
    <w:rsid w:val="7FD1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4547A6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DB5AFB"/>
    <w:rPr>
      <w:sz w:val="18"/>
      <w:szCs w:val="18"/>
    </w:rPr>
  </w:style>
  <w:style w:type="character" w:customStyle="1" w:styleId="Char">
    <w:name w:val="批注框文本 Char"/>
    <w:basedOn w:val="a0"/>
    <w:link w:val="aa"/>
    <w:rsid w:val="00DB5AF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4547A6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DB5AFB"/>
    <w:rPr>
      <w:sz w:val="18"/>
      <w:szCs w:val="18"/>
    </w:rPr>
  </w:style>
  <w:style w:type="character" w:customStyle="1" w:styleId="Char">
    <w:name w:val="批注框文本 Char"/>
    <w:basedOn w:val="a0"/>
    <w:link w:val="aa"/>
    <w:rsid w:val="00DB5A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810002?spm=qingketang.24510471.0.0.4f2251f8ShzRhz" TargetMode="External"/><Relationship Id="rId18" Type="http://schemas.openxmlformats.org/officeDocument/2006/relationships/hyperlink" Target="https://jiaoyu.taobao.com/course/QKT_4206006?spm=qingketang.24510471.0.0.299b51f8ofqosP" TargetMode="External"/><Relationship Id="rId26" Type="http://schemas.openxmlformats.org/officeDocument/2006/relationships/hyperlink" Target="https://jiaoyu.taobao.com/course/QKT_3384003?spm=qingketang.24510471.0.0.6b6351f8pEKtjq" TargetMode="External"/><Relationship Id="rId39" Type="http://schemas.openxmlformats.org/officeDocument/2006/relationships/hyperlink" Target="https://jiaoyu.taobao.com/course/QKT_5341013?spm=qingketang.24510471.0.0.429851f8WFtx4g" TargetMode="External"/><Relationship Id="rId21" Type="http://schemas.openxmlformats.org/officeDocument/2006/relationships/hyperlink" Target="https://jiaoyu.taobao.com/course/TBJY_3143136?spm=qingketang.24510471.0.0.71fb51f8I6BG32" TargetMode="External"/><Relationship Id="rId34" Type="http://schemas.openxmlformats.org/officeDocument/2006/relationships/hyperlink" Target="https://jiaoyu.taobao.com/course/QKT_3996003?spm=pc_detail.29232929/evo365560b447259.202205.1.42417dd6UKFRI1" TargetMode="External"/><Relationship Id="rId42" Type="http://schemas.openxmlformats.org/officeDocument/2006/relationships/hyperlink" Target="https://jiaoyu.taobao.com/course/QKT_4422023?spm=qingketang.24510471.0.0.433651f8ynib9r" TargetMode="External"/><Relationship Id="rId47" Type="http://schemas.openxmlformats.org/officeDocument/2006/relationships/hyperlink" Target="https://www.bilibili.com/cheese/play/ss28622" TargetMode="External"/><Relationship Id="rId50" Type="http://schemas.openxmlformats.org/officeDocument/2006/relationships/hyperlink" Target="https://www.bilibili.com/cheese/play/ss28950" TargetMode="External"/><Relationship Id="rId55" Type="http://schemas.openxmlformats.org/officeDocument/2006/relationships/hyperlink" Target="https://www.bilibili.com/cheese/play/ss3285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jiaoyu.taobao.com/course/QKT_3919002?spm=qingketang.24510471.0.0.491a51f85R0UQP" TargetMode="External"/><Relationship Id="rId17" Type="http://schemas.openxmlformats.org/officeDocument/2006/relationships/hyperlink" Target="https://jiaoyu.taobao.com/course/QKT_1882007?spm=qingketang.24510471.0.0.8a7b51f8IBe8Lv" TargetMode="External"/><Relationship Id="rId25" Type="http://schemas.openxmlformats.org/officeDocument/2006/relationships/hyperlink" Target="https://jiaoyu.taobao.com/course/TBJY_3026040?spm=qingketang.24510471.0.0.338e51f8NN5JGt" TargetMode="External"/><Relationship Id="rId33" Type="http://schemas.openxmlformats.org/officeDocument/2006/relationships/hyperlink" Target="https://jiaoyu.taobao.com/course/QKT_3675002?spm=qingketang.24510471.0.0.1e1d51f8oJ3B1f" TargetMode="External"/><Relationship Id="rId38" Type="http://schemas.openxmlformats.org/officeDocument/2006/relationships/hyperlink" Target="https://jiaoyu.taobao.com/course/QKT_5063115?spm=qingketang.24510471.0.0.2f2051f8bHrtcZ" TargetMode="External"/><Relationship Id="rId46" Type="http://schemas.openxmlformats.org/officeDocument/2006/relationships/hyperlink" Target="https://www.bilibili.com/cheese/play/ss199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iaoyu.taobao.com/course/QKT_3951003?spm=qingketang.24510471.0.0.71e351f8lh4a8P" TargetMode="External"/><Relationship Id="rId20" Type="http://schemas.openxmlformats.org/officeDocument/2006/relationships/hyperlink" Target="https://jiaoyu.taobao.com/course/QKT_3694013?spm=qingketang.24510471.0.0.10cc51f8zEZ816" TargetMode="External"/><Relationship Id="rId29" Type="http://schemas.openxmlformats.org/officeDocument/2006/relationships/hyperlink" Target="https://jiaoyu.taobao.com/course/TBJY_3414002?spm=qingketang.24510471.0.0.15d151f85pWtbm" TargetMode="External"/><Relationship Id="rId41" Type="http://schemas.openxmlformats.org/officeDocument/2006/relationships/hyperlink" Target="https://jiaoyu.taobao.com/course/QKT_5285024?spm=qingketang.24510471.0.0.70b951f8926O6T" TargetMode="External"/><Relationship Id="rId54" Type="http://schemas.openxmlformats.org/officeDocument/2006/relationships/hyperlink" Target="https://www.bilibili.com/cheese/play/ss323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iaoyu.taobao.com/course/TBJY_2835001?spm=qingketang.24510471.0.0.210251f8R2bkjx" TargetMode="External"/><Relationship Id="rId24" Type="http://schemas.openxmlformats.org/officeDocument/2006/relationships/hyperlink" Target="https://jiaoyu.taobao.com/course/QKT_4125008?spm=qingketang.24510471.0.0.12fb51f8Cl4dh5" TargetMode="External"/><Relationship Id="rId32" Type="http://schemas.openxmlformats.org/officeDocument/2006/relationships/hyperlink" Target="https://jiaoyu.taobao.com/course/QKT_3551159?spm=qingketang.24510471.0.0.20d051f8jo5prn" TargetMode="External"/><Relationship Id="rId37" Type="http://schemas.openxmlformats.org/officeDocument/2006/relationships/hyperlink" Target="https://jiaoyu.taobao.com/course/QKT_4498113?spm=qingketang.24510471.0.0.291a51f8ZVY9Rj" TargetMode="External"/><Relationship Id="rId40" Type="http://schemas.openxmlformats.org/officeDocument/2006/relationships/hyperlink" Target="https://jiaoyu.taobao.com/course/QKT_5262003?spm=qingketang.24510471.0.0.474651f8RlQkTZ" TargetMode="External"/><Relationship Id="rId45" Type="http://schemas.openxmlformats.org/officeDocument/2006/relationships/hyperlink" Target="https://www.bilibili.com/cheese/play/ss23543" TargetMode="External"/><Relationship Id="rId53" Type="http://schemas.openxmlformats.org/officeDocument/2006/relationships/hyperlink" Target="https://www.bilibili.com/cheese/play/ss32251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jiaoyu.taobao.com/course/QKT_1744006?spm=qingketang.24510471.0.0.788651f8Ci7JsF" TargetMode="External"/><Relationship Id="rId23" Type="http://schemas.openxmlformats.org/officeDocument/2006/relationships/hyperlink" Target="https://jiaoyu.taobao.com/course/QKT_3919001?spm=qingketang.24510471.0.0.59fa51f8dgKDM5" TargetMode="External"/><Relationship Id="rId28" Type="http://schemas.openxmlformats.org/officeDocument/2006/relationships/hyperlink" Target="https://jiaoyu.taobao.com/course/QKT_3675001?spm=qingketang.24510471.0.0.47d351f83DgbG1" TargetMode="External"/><Relationship Id="rId36" Type="http://schemas.openxmlformats.org/officeDocument/2006/relationships/hyperlink" Target="https://jiaoyu.taobao.com/course/QKT_4660145?spm=2013.1.0.0.7e182286IIvqif" TargetMode="External"/><Relationship Id="rId49" Type="http://schemas.openxmlformats.org/officeDocument/2006/relationships/hyperlink" Target="https://www.bilibili.com/cheese/play/ss28471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jiaoyu.taobao.com/course/TBJY_3147001?spm=qingketang.24510471.0.0.333d51f807CiJU" TargetMode="External"/><Relationship Id="rId31" Type="http://schemas.openxmlformats.org/officeDocument/2006/relationships/hyperlink" Target="https://jiaoyu.taobao.com/course/QKT_3179062?spm=qingketang.24510471.0.0.340751f83r7clZ" TargetMode="External"/><Relationship Id="rId44" Type="http://schemas.openxmlformats.org/officeDocument/2006/relationships/hyperlink" Target="https://www.bilibili.com/cheese/play/ss20138" TargetMode="External"/><Relationship Id="rId52" Type="http://schemas.openxmlformats.org/officeDocument/2006/relationships/hyperlink" Target="https://www.bilibili.com/cheese/play/ss3216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jiaoyu.taobao.com/course/QKT_3400003?spm=qingketang.24510471.0.0.7b1151f8pGgiRs" TargetMode="External"/><Relationship Id="rId22" Type="http://schemas.openxmlformats.org/officeDocument/2006/relationships/hyperlink" Target="https://jiaoyu.taobao.com/course/QKT_3785005?spm=qingketang.24510471.0.0.517f51f8J2JHYF" TargetMode="External"/><Relationship Id="rId27" Type="http://schemas.openxmlformats.org/officeDocument/2006/relationships/hyperlink" Target="https://jiaoyu.taobao.com/course/QKT_1572002?spm=qingketang.24510471.0.0.160551f8qoeKDU" TargetMode="External"/><Relationship Id="rId30" Type="http://schemas.openxmlformats.org/officeDocument/2006/relationships/hyperlink" Target="https://jiaoyu.taobao.com/course/TBJY_3084112?spm=qingketang.24510471.0.0.77f351f8J3ewfJ" TargetMode="External"/><Relationship Id="rId35" Type="http://schemas.openxmlformats.org/officeDocument/2006/relationships/hyperlink" Target="https://jiaoyu.taobao.com/course/QKT_4862067?spm=qingketang.24510471.0.0.41fc51f8l9DBBC" TargetMode="External"/><Relationship Id="rId43" Type="http://schemas.openxmlformats.org/officeDocument/2006/relationships/hyperlink" Target="https://www.bilibili.com/cheese/play/ss20232" TargetMode="External"/><Relationship Id="rId48" Type="http://schemas.openxmlformats.org/officeDocument/2006/relationships/hyperlink" Target="https://www.bilibili.com/cheese/play/ss28565" TargetMode="External"/><Relationship Id="rId56" Type="http://schemas.openxmlformats.org/officeDocument/2006/relationships/hyperlink" Target="https://www.bilibili.com/cheese/play/ss6432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bilibili.com/cheese/play/ss2877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FAB1-80FD-4E0C-BA3B-2C1FE921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14</Pages>
  <Words>2272</Words>
  <Characters>12956</Characters>
  <Application>Microsoft Office Word</Application>
  <DocSecurity>0</DocSecurity>
  <Lines>107</Lines>
  <Paragraphs>30</Paragraphs>
  <ScaleCrop>false</ScaleCrop>
  <Company>Windows 10</Company>
  <LinksUpToDate>false</LinksUpToDate>
  <CharactersWithSpaces>15198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66</cp:revision>
  <dcterms:created xsi:type="dcterms:W3CDTF">2025-02-17T02:03:00Z</dcterms:created>
  <dcterms:modified xsi:type="dcterms:W3CDTF">2025-03-22T11:17:00Z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